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4EE" w:rsidRPr="002C54EE" w:rsidRDefault="00E274EE" w:rsidP="002C54EE">
      <w:pPr>
        <w:jc w:val="center"/>
        <w:rPr>
          <w:rFonts w:ascii="Arial" w:hAnsi="Arial" w:cs="Arial"/>
          <w:b/>
          <w:bCs/>
        </w:rPr>
      </w:pPr>
      <w:r w:rsidRPr="002C54EE">
        <w:rPr>
          <w:rStyle w:val="Enfasigrassetto"/>
          <w:rFonts w:ascii="Arial" w:hAnsi="Arial" w:cs="Arial"/>
        </w:rPr>
        <w:t>Martedì 5</w:t>
      </w:r>
      <w:r w:rsidR="00096132" w:rsidRPr="002C54EE">
        <w:rPr>
          <w:rStyle w:val="Enfasigrassetto"/>
          <w:rFonts w:ascii="Arial" w:hAnsi="Arial" w:cs="Arial"/>
        </w:rPr>
        <w:t xml:space="preserve"> </w:t>
      </w:r>
      <w:r w:rsidRPr="002C54EE">
        <w:rPr>
          <w:rStyle w:val="Enfasigrassetto"/>
          <w:rFonts w:ascii="Arial" w:hAnsi="Arial" w:cs="Arial"/>
        </w:rPr>
        <w:t>novembre 2019</w:t>
      </w:r>
      <w:r w:rsidR="00AE7884" w:rsidRPr="002C54EE">
        <w:rPr>
          <w:rStyle w:val="Enfasigrassetto"/>
          <w:rFonts w:ascii="Arial" w:hAnsi="Arial" w:cs="Arial"/>
        </w:rPr>
        <w:t>, ore 16.45</w:t>
      </w:r>
    </w:p>
    <w:p w:rsidR="00E274EE" w:rsidRDefault="00E274EE" w:rsidP="00E274EE">
      <w:pPr>
        <w:jc w:val="center"/>
        <w:rPr>
          <w:rFonts w:ascii="Arial" w:hAnsi="Arial" w:cs="Arial"/>
        </w:rPr>
      </w:pPr>
      <w:r w:rsidRPr="00E274EE">
        <w:rPr>
          <w:rFonts w:ascii="Arial" w:hAnsi="Arial" w:cs="Arial"/>
        </w:rPr>
        <w:t xml:space="preserve">Biblioteca Statale Stelio </w:t>
      </w:r>
      <w:proofErr w:type="spellStart"/>
      <w:r w:rsidRPr="00E274EE">
        <w:rPr>
          <w:rFonts w:ascii="Arial" w:hAnsi="Arial" w:cs="Arial"/>
        </w:rPr>
        <w:t>Crise</w:t>
      </w:r>
      <w:proofErr w:type="spellEnd"/>
    </w:p>
    <w:p w:rsidR="00E274EE" w:rsidRPr="00E274EE" w:rsidRDefault="00E274EE" w:rsidP="00E274EE">
      <w:pPr>
        <w:jc w:val="center"/>
        <w:rPr>
          <w:rFonts w:ascii="Arial" w:hAnsi="Arial" w:cs="Arial"/>
        </w:rPr>
      </w:pPr>
      <w:r w:rsidRPr="00993DBD">
        <w:rPr>
          <w:rFonts w:ascii="Arial" w:hAnsi="Arial" w:cs="Arial"/>
        </w:rPr>
        <w:t>Largo Papa Giovanni XXIII 6</w:t>
      </w:r>
      <w:r w:rsidR="002C54EE">
        <w:rPr>
          <w:rFonts w:ascii="Arial" w:hAnsi="Arial" w:cs="Arial"/>
        </w:rPr>
        <w:t>, Trieste</w:t>
      </w:r>
    </w:p>
    <w:p w:rsidR="00E5290D" w:rsidRPr="00E274EE" w:rsidRDefault="00E5290D" w:rsidP="00E274EE">
      <w:pPr>
        <w:pStyle w:val="NormaleWeb"/>
        <w:spacing w:before="0" w:beforeAutospacing="0" w:after="0" w:afterAutospacing="0"/>
        <w:jc w:val="center"/>
        <w:rPr>
          <w:rStyle w:val="Enfasigrassetto"/>
          <w:rFonts w:ascii="Arial" w:hAnsi="Arial" w:cs="Arial"/>
          <w:b w:val="0"/>
          <w:sz w:val="20"/>
          <w:szCs w:val="20"/>
        </w:rPr>
      </w:pPr>
    </w:p>
    <w:p w:rsidR="00096132" w:rsidRPr="00F46F2E" w:rsidRDefault="00E274EE" w:rsidP="00096132">
      <w:pPr>
        <w:ind w:left="142"/>
        <w:jc w:val="center"/>
        <w:rPr>
          <w:rFonts w:ascii="Arial" w:hAnsi="Arial" w:cs="Arial"/>
          <w:b/>
          <w:iCs/>
          <w:sz w:val="32"/>
          <w:szCs w:val="32"/>
          <w:u w:val="single"/>
        </w:rPr>
      </w:pPr>
      <w:proofErr w:type="spellStart"/>
      <w:r w:rsidRPr="00F46F2E">
        <w:rPr>
          <w:rFonts w:ascii="Arial" w:hAnsi="Arial" w:cs="Arial"/>
          <w:b/>
          <w:iCs/>
          <w:sz w:val="32"/>
          <w:szCs w:val="32"/>
          <w:u w:val="single"/>
        </w:rPr>
        <w:t>ExtraMinerva</w:t>
      </w:r>
      <w:proofErr w:type="spellEnd"/>
    </w:p>
    <w:p w:rsidR="002C54EE" w:rsidRPr="00F46F2E" w:rsidRDefault="002C54EE" w:rsidP="00F46F2E">
      <w:pPr>
        <w:pStyle w:val="NormaleWeb"/>
        <w:spacing w:before="0" w:beforeAutospacing="0" w:after="0" w:afterAutospacing="0"/>
        <w:jc w:val="center"/>
        <w:rPr>
          <w:rStyle w:val="Enfasigrassetto"/>
          <w:sz w:val="20"/>
          <w:szCs w:val="20"/>
        </w:rPr>
      </w:pPr>
    </w:p>
    <w:p w:rsidR="00E274EE" w:rsidRPr="00F46F2E" w:rsidRDefault="00E274EE" w:rsidP="00096132">
      <w:pPr>
        <w:ind w:left="142"/>
        <w:jc w:val="center"/>
        <w:rPr>
          <w:rFonts w:ascii="Arial" w:hAnsi="Arial" w:cs="Arial"/>
          <w:b/>
          <w:iCs/>
          <w:sz w:val="32"/>
          <w:szCs w:val="32"/>
        </w:rPr>
      </w:pPr>
      <w:r w:rsidRPr="00F46F2E">
        <w:rPr>
          <w:rFonts w:ascii="Arial" w:hAnsi="Arial" w:cs="Arial"/>
          <w:b/>
          <w:iCs/>
          <w:sz w:val="32"/>
          <w:szCs w:val="32"/>
        </w:rPr>
        <w:t>Giardini Giapponesi:</w:t>
      </w:r>
    </w:p>
    <w:p w:rsidR="00E274EE" w:rsidRDefault="00E274EE" w:rsidP="00E274EE">
      <w:pPr>
        <w:ind w:left="142"/>
        <w:jc w:val="center"/>
        <w:rPr>
          <w:rFonts w:ascii="Arial" w:hAnsi="Arial" w:cs="Arial"/>
          <w:b/>
          <w:iCs/>
          <w:sz w:val="36"/>
          <w:szCs w:val="36"/>
        </w:rPr>
      </w:pPr>
      <w:r w:rsidRPr="00F46F2E">
        <w:rPr>
          <w:rFonts w:ascii="Arial" w:hAnsi="Arial" w:cs="Arial"/>
          <w:b/>
          <w:iCs/>
          <w:sz w:val="32"/>
          <w:szCs w:val="32"/>
        </w:rPr>
        <w:t>piccole cose umili e silenziose</w:t>
      </w:r>
    </w:p>
    <w:p w:rsidR="00E274EE" w:rsidRPr="00E274EE" w:rsidRDefault="00E274EE" w:rsidP="00E274EE">
      <w:pPr>
        <w:ind w:left="142"/>
        <w:jc w:val="center"/>
        <w:rPr>
          <w:rFonts w:ascii="Arial" w:hAnsi="Arial" w:cs="Arial"/>
          <w:b/>
          <w:iCs/>
          <w:sz w:val="28"/>
          <w:szCs w:val="28"/>
        </w:rPr>
      </w:pPr>
      <w:r>
        <w:rPr>
          <w:rFonts w:ascii="Arial" w:hAnsi="Arial" w:cs="Arial"/>
          <w:b/>
          <w:iCs/>
          <w:sz w:val="28"/>
          <w:szCs w:val="28"/>
        </w:rPr>
        <w:t>a cura di Mario Pasqualini</w:t>
      </w:r>
    </w:p>
    <w:p w:rsidR="00993DBD" w:rsidRPr="00F46F2E" w:rsidRDefault="00993DBD" w:rsidP="00C121E7">
      <w:pPr>
        <w:pStyle w:val="NormaleWeb"/>
        <w:spacing w:before="0" w:beforeAutospacing="0" w:after="0" w:afterAutospacing="0"/>
        <w:jc w:val="center"/>
        <w:rPr>
          <w:rStyle w:val="Enfasigrassetto"/>
          <w:sz w:val="20"/>
          <w:szCs w:val="20"/>
        </w:rPr>
      </w:pPr>
    </w:p>
    <w:p w:rsidR="00E274EE" w:rsidRPr="003A195E" w:rsidRDefault="00E274EE" w:rsidP="00E274EE">
      <w:pPr>
        <w:pStyle w:val="NormaleWeb"/>
        <w:spacing w:before="0" w:beforeAutospacing="0" w:after="0" w:afterAutospacing="0"/>
        <w:jc w:val="center"/>
        <w:rPr>
          <w:rStyle w:val="Enfasigrassetto"/>
          <w:rFonts w:ascii="Arial" w:hAnsi="Arial" w:cs="Arial"/>
          <w:b w:val="0"/>
          <w:sz w:val="20"/>
          <w:szCs w:val="20"/>
        </w:rPr>
      </w:pPr>
      <w:r w:rsidRPr="003A195E">
        <w:rPr>
          <w:rStyle w:val="Enfasigrassetto"/>
          <w:rFonts w:ascii="Arial" w:hAnsi="Arial" w:cs="Arial"/>
          <w:b w:val="0"/>
          <w:sz w:val="20"/>
          <w:szCs w:val="20"/>
        </w:rPr>
        <w:t>in collaborazione con</w:t>
      </w:r>
    </w:p>
    <w:p w:rsidR="00E274EE" w:rsidRPr="003A195E" w:rsidRDefault="00E274EE" w:rsidP="00E274EE">
      <w:pPr>
        <w:pStyle w:val="NormaleWeb"/>
        <w:spacing w:before="0" w:beforeAutospacing="0" w:after="0" w:afterAutospacing="0"/>
        <w:jc w:val="center"/>
        <w:rPr>
          <w:rFonts w:ascii="Arial" w:hAnsi="Arial" w:cs="Arial"/>
          <w:sz w:val="20"/>
          <w:szCs w:val="20"/>
        </w:rPr>
      </w:pPr>
      <w:r w:rsidRPr="003A195E">
        <w:rPr>
          <w:rFonts w:ascii="Arial" w:hAnsi="Arial" w:cs="Arial"/>
          <w:sz w:val="20"/>
          <w:szCs w:val="20"/>
        </w:rPr>
        <w:t xml:space="preserve">Associazione </w:t>
      </w:r>
      <w:proofErr w:type="spellStart"/>
      <w:r w:rsidRPr="003A195E">
        <w:rPr>
          <w:rFonts w:ascii="Arial" w:hAnsi="Arial" w:cs="Arial"/>
          <w:sz w:val="20"/>
          <w:szCs w:val="20"/>
        </w:rPr>
        <w:t>Yūdansha</w:t>
      </w:r>
      <w:proofErr w:type="spellEnd"/>
      <w:r w:rsidRPr="003A195E">
        <w:rPr>
          <w:rFonts w:ascii="Arial" w:hAnsi="Arial" w:cs="Arial"/>
          <w:sz w:val="20"/>
          <w:szCs w:val="20"/>
        </w:rPr>
        <w:t xml:space="preserve"> </w:t>
      </w:r>
      <w:proofErr w:type="spellStart"/>
      <w:r w:rsidRPr="003A195E">
        <w:rPr>
          <w:rFonts w:ascii="Arial" w:hAnsi="Arial" w:cs="Arial"/>
          <w:sz w:val="20"/>
          <w:szCs w:val="20"/>
        </w:rPr>
        <w:t>Kyōkai</w:t>
      </w:r>
      <w:proofErr w:type="spellEnd"/>
      <w:r w:rsidRPr="003A195E">
        <w:rPr>
          <w:rFonts w:ascii="Arial" w:hAnsi="Arial" w:cs="Arial"/>
          <w:sz w:val="20"/>
          <w:szCs w:val="20"/>
        </w:rPr>
        <w:t xml:space="preserve"> </w:t>
      </w:r>
      <w:proofErr w:type="spellStart"/>
      <w:r w:rsidRPr="003A195E">
        <w:rPr>
          <w:rFonts w:ascii="Arial" w:hAnsi="Arial" w:cs="Arial"/>
          <w:sz w:val="20"/>
          <w:szCs w:val="20"/>
        </w:rPr>
        <w:t>Iwama</w:t>
      </w:r>
      <w:proofErr w:type="spellEnd"/>
      <w:r w:rsidRPr="003A195E">
        <w:rPr>
          <w:rFonts w:ascii="Arial" w:hAnsi="Arial" w:cs="Arial"/>
          <w:sz w:val="20"/>
          <w:szCs w:val="20"/>
        </w:rPr>
        <w:t xml:space="preserve"> </w:t>
      </w:r>
      <w:proofErr w:type="spellStart"/>
      <w:r w:rsidRPr="003A195E">
        <w:rPr>
          <w:rFonts w:ascii="Arial" w:hAnsi="Arial" w:cs="Arial"/>
          <w:sz w:val="20"/>
          <w:szCs w:val="20"/>
        </w:rPr>
        <w:t>Aikidō</w:t>
      </w:r>
      <w:proofErr w:type="spellEnd"/>
      <w:r w:rsidRPr="003A195E">
        <w:rPr>
          <w:rFonts w:ascii="Arial" w:hAnsi="Arial" w:cs="Arial"/>
          <w:sz w:val="20"/>
          <w:szCs w:val="20"/>
        </w:rPr>
        <w:t xml:space="preserve"> Trieste</w:t>
      </w:r>
    </w:p>
    <w:p w:rsidR="00E274EE" w:rsidRPr="003A195E" w:rsidRDefault="00E274EE" w:rsidP="00E274EE">
      <w:pPr>
        <w:pStyle w:val="NormaleWeb"/>
        <w:spacing w:before="0" w:beforeAutospacing="0" w:after="0" w:afterAutospacing="0"/>
        <w:jc w:val="center"/>
        <w:rPr>
          <w:rFonts w:ascii="Arial" w:hAnsi="Arial" w:cs="Arial"/>
          <w:bCs/>
          <w:sz w:val="20"/>
          <w:szCs w:val="20"/>
        </w:rPr>
      </w:pPr>
      <w:r w:rsidRPr="003A195E">
        <w:rPr>
          <w:rFonts w:ascii="Arial" w:hAnsi="Arial" w:cs="Arial"/>
          <w:sz w:val="20"/>
          <w:szCs w:val="20"/>
        </w:rPr>
        <w:t xml:space="preserve">Fondazione Palazzo </w:t>
      </w:r>
      <w:proofErr w:type="spellStart"/>
      <w:r w:rsidRPr="003A195E">
        <w:rPr>
          <w:rFonts w:ascii="Arial" w:hAnsi="Arial" w:cs="Arial"/>
          <w:sz w:val="20"/>
          <w:szCs w:val="20"/>
        </w:rPr>
        <w:t>Coronini</w:t>
      </w:r>
      <w:proofErr w:type="spellEnd"/>
      <w:r w:rsidRPr="003A195E">
        <w:rPr>
          <w:rFonts w:ascii="Arial" w:hAnsi="Arial" w:cs="Arial"/>
          <w:sz w:val="20"/>
          <w:szCs w:val="20"/>
        </w:rPr>
        <w:t xml:space="preserve"> </w:t>
      </w:r>
      <w:proofErr w:type="spellStart"/>
      <w:r w:rsidRPr="003A195E">
        <w:rPr>
          <w:rFonts w:ascii="Arial" w:hAnsi="Arial" w:cs="Arial"/>
          <w:sz w:val="20"/>
          <w:szCs w:val="20"/>
        </w:rPr>
        <w:t>Cronberg</w:t>
      </w:r>
      <w:proofErr w:type="spellEnd"/>
      <w:r w:rsidR="00015959">
        <w:rPr>
          <w:rFonts w:ascii="Arial" w:hAnsi="Arial" w:cs="Arial"/>
          <w:sz w:val="20"/>
          <w:szCs w:val="20"/>
        </w:rPr>
        <w:t xml:space="preserve"> Gorizia</w:t>
      </w:r>
      <w:bookmarkStart w:id="0" w:name="_GoBack"/>
      <w:bookmarkEnd w:id="0"/>
    </w:p>
    <w:p w:rsidR="009F178F" w:rsidRPr="003A195E" w:rsidRDefault="009F178F" w:rsidP="00E274EE">
      <w:pPr>
        <w:pStyle w:val="NormaleWeb"/>
        <w:spacing w:before="0" w:beforeAutospacing="0" w:after="0" w:afterAutospacing="0"/>
        <w:jc w:val="center"/>
        <w:rPr>
          <w:rFonts w:ascii="Arial" w:hAnsi="Arial" w:cs="Arial"/>
          <w:sz w:val="20"/>
          <w:szCs w:val="20"/>
        </w:rPr>
      </w:pPr>
    </w:p>
    <w:p w:rsidR="00E274EE" w:rsidRPr="003A195E" w:rsidRDefault="00E274EE" w:rsidP="00E274EE">
      <w:pPr>
        <w:pStyle w:val="NormaleWeb"/>
        <w:spacing w:before="0" w:beforeAutospacing="0" w:after="0" w:afterAutospacing="0"/>
        <w:jc w:val="both"/>
        <w:rPr>
          <w:rFonts w:ascii="Arial" w:hAnsi="Arial" w:cs="Arial"/>
          <w:sz w:val="20"/>
          <w:szCs w:val="20"/>
        </w:rPr>
      </w:pPr>
      <w:r w:rsidRPr="003A195E">
        <w:rPr>
          <w:rFonts w:ascii="Arial" w:hAnsi="Arial" w:cs="Arial"/>
          <w:sz w:val="20"/>
          <w:szCs w:val="20"/>
        </w:rPr>
        <w:t>La Società di Minerva inaugura una nuova serie di conferenze tenute da esperti su tematiche non strettamente legate agli storici Giovedì Minervali, ma che spaziano in altri luoghi, esperienze e conoscenze</w:t>
      </w:r>
      <w:r w:rsidR="002C54EE" w:rsidRPr="003A195E">
        <w:rPr>
          <w:rFonts w:ascii="Arial" w:hAnsi="Arial" w:cs="Arial"/>
          <w:sz w:val="20"/>
          <w:szCs w:val="20"/>
        </w:rPr>
        <w:t xml:space="preserve">: ci aiuteranno </w:t>
      </w:r>
      <w:r w:rsidRPr="003A195E">
        <w:rPr>
          <w:rFonts w:ascii="Arial" w:hAnsi="Arial" w:cs="Arial"/>
          <w:sz w:val="20"/>
          <w:szCs w:val="20"/>
        </w:rPr>
        <w:t xml:space="preserve">a comprendere meglio il nostro territorio perché vi troveremo sempre numerosi punti di connessione. Il primo appuntamento di questi incontri – denominati </w:t>
      </w:r>
      <w:proofErr w:type="spellStart"/>
      <w:r w:rsidRPr="003A195E">
        <w:rPr>
          <w:rFonts w:ascii="Arial" w:hAnsi="Arial" w:cs="Arial"/>
          <w:b/>
          <w:bCs/>
          <w:sz w:val="20"/>
          <w:szCs w:val="20"/>
        </w:rPr>
        <w:t>ExtraMinerva</w:t>
      </w:r>
      <w:proofErr w:type="spellEnd"/>
      <w:r w:rsidRPr="003A195E">
        <w:rPr>
          <w:rFonts w:ascii="Arial" w:hAnsi="Arial" w:cs="Arial"/>
          <w:sz w:val="20"/>
          <w:szCs w:val="20"/>
        </w:rPr>
        <w:t xml:space="preserve"> – sarà dedicato a </w:t>
      </w:r>
      <w:r w:rsidR="0076438C">
        <w:rPr>
          <w:rFonts w:ascii="Arial" w:hAnsi="Arial" w:cs="Arial"/>
          <w:sz w:val="20"/>
          <w:szCs w:val="20"/>
        </w:rPr>
        <w:t>“</w:t>
      </w:r>
      <w:r w:rsidR="0076438C" w:rsidRPr="0076438C">
        <w:rPr>
          <w:rFonts w:ascii="Arial" w:hAnsi="Arial" w:cs="Arial"/>
          <w:i/>
          <w:iCs/>
          <w:sz w:val="20"/>
          <w:szCs w:val="20"/>
        </w:rPr>
        <w:t xml:space="preserve">I </w:t>
      </w:r>
      <w:r w:rsidRPr="0076438C">
        <w:rPr>
          <w:rFonts w:ascii="Arial" w:hAnsi="Arial" w:cs="Arial"/>
          <w:i/>
          <w:iCs/>
          <w:sz w:val="20"/>
          <w:szCs w:val="20"/>
        </w:rPr>
        <w:t>giardini giapponesi</w:t>
      </w:r>
      <w:r w:rsidR="0076438C" w:rsidRPr="0076438C">
        <w:rPr>
          <w:rFonts w:ascii="Arial" w:hAnsi="Arial" w:cs="Arial"/>
          <w:i/>
          <w:iCs/>
          <w:sz w:val="20"/>
          <w:szCs w:val="20"/>
        </w:rPr>
        <w:t>: piccole cose umili e silenziose</w:t>
      </w:r>
      <w:r w:rsidR="0076438C">
        <w:rPr>
          <w:rFonts w:ascii="Arial" w:hAnsi="Arial" w:cs="Arial"/>
          <w:sz w:val="20"/>
          <w:szCs w:val="20"/>
        </w:rPr>
        <w:t>”</w:t>
      </w:r>
      <w:r w:rsidRPr="003A195E">
        <w:rPr>
          <w:rFonts w:ascii="Arial" w:hAnsi="Arial" w:cs="Arial"/>
          <w:sz w:val="20"/>
          <w:szCs w:val="20"/>
        </w:rPr>
        <w:t xml:space="preserve"> e si svolgerà </w:t>
      </w:r>
      <w:r w:rsidR="003A195E" w:rsidRPr="0076438C">
        <w:rPr>
          <w:rFonts w:ascii="Arial" w:hAnsi="Arial" w:cs="Arial"/>
          <w:b/>
          <w:bCs/>
          <w:sz w:val="20"/>
          <w:szCs w:val="20"/>
        </w:rPr>
        <w:t>martedì 5 novembre alle 16.45</w:t>
      </w:r>
      <w:r w:rsidR="003A195E">
        <w:rPr>
          <w:rFonts w:ascii="Arial" w:hAnsi="Arial" w:cs="Arial"/>
          <w:sz w:val="20"/>
          <w:szCs w:val="20"/>
        </w:rPr>
        <w:t xml:space="preserve"> </w:t>
      </w:r>
      <w:r w:rsidRPr="003A195E">
        <w:rPr>
          <w:rFonts w:ascii="Arial" w:hAnsi="Arial" w:cs="Arial"/>
          <w:sz w:val="20"/>
          <w:szCs w:val="20"/>
        </w:rPr>
        <w:t xml:space="preserve">presso la sala conferenze del II piano della </w:t>
      </w:r>
      <w:r w:rsidRPr="0076438C">
        <w:rPr>
          <w:rFonts w:ascii="Arial" w:hAnsi="Arial" w:cs="Arial"/>
          <w:b/>
          <w:bCs/>
          <w:sz w:val="20"/>
          <w:szCs w:val="20"/>
        </w:rPr>
        <w:t xml:space="preserve">Biblioteca Statale Stelio </w:t>
      </w:r>
      <w:proofErr w:type="spellStart"/>
      <w:r w:rsidRPr="0076438C">
        <w:rPr>
          <w:rFonts w:ascii="Arial" w:hAnsi="Arial" w:cs="Arial"/>
          <w:b/>
          <w:bCs/>
          <w:sz w:val="20"/>
          <w:szCs w:val="20"/>
        </w:rPr>
        <w:t>Crise</w:t>
      </w:r>
      <w:proofErr w:type="spellEnd"/>
      <w:r w:rsidRPr="003A195E">
        <w:rPr>
          <w:rFonts w:ascii="Arial" w:hAnsi="Arial" w:cs="Arial"/>
          <w:sz w:val="20"/>
          <w:szCs w:val="20"/>
        </w:rPr>
        <w:t>.</w:t>
      </w:r>
    </w:p>
    <w:p w:rsidR="00E274EE" w:rsidRPr="003A195E" w:rsidRDefault="00E274EE" w:rsidP="00E274EE"/>
    <w:p w:rsidR="00E274EE" w:rsidRPr="003A195E" w:rsidRDefault="00E274EE" w:rsidP="00E274EE">
      <w:pPr>
        <w:pStyle w:val="NormaleWeb"/>
        <w:spacing w:before="0" w:beforeAutospacing="0" w:after="0" w:afterAutospacing="0"/>
        <w:jc w:val="both"/>
        <w:rPr>
          <w:rFonts w:ascii="Arial" w:hAnsi="Arial" w:cs="Arial"/>
          <w:sz w:val="20"/>
          <w:szCs w:val="20"/>
        </w:rPr>
      </w:pPr>
      <w:r w:rsidRPr="003A195E">
        <w:rPr>
          <w:rFonts w:ascii="Arial" w:hAnsi="Arial" w:cs="Arial"/>
          <w:sz w:val="20"/>
          <w:szCs w:val="20"/>
        </w:rPr>
        <w:t xml:space="preserve">Fin dall’apertura del Giappone al resto nel mondo (1868), dopo secoli di autoreclusione, i giardini hanno rappresentato uno degli aspetti più affascinanti di quel Paese lontano. La distanza culturale e linguistica fra Occidente e Oriente ha però inficiato la reale comprensione di questi spazi architettonici, relegandoli spesso a immagini e slogan stereotipati, il più celebre e inesatto dei quali è quello dei cosiddetti </w:t>
      </w:r>
      <w:r w:rsidRPr="003A195E">
        <w:rPr>
          <w:rFonts w:ascii="Arial" w:hAnsi="Arial" w:cs="Arial"/>
          <w:i/>
          <w:iCs/>
          <w:sz w:val="20"/>
          <w:szCs w:val="20"/>
        </w:rPr>
        <w:t>giardini zen</w:t>
      </w:r>
      <w:r w:rsidRPr="003A195E">
        <w:rPr>
          <w:rFonts w:ascii="Arial" w:hAnsi="Arial" w:cs="Arial"/>
          <w:sz w:val="20"/>
          <w:szCs w:val="20"/>
        </w:rPr>
        <w:t>. Dopo 150 anni, i giardini giapponesi meritano di essere capiti e compresi dal pubblico occidentale nelle loro caratteristiche profonde</w:t>
      </w:r>
      <w:r w:rsidR="003A195E" w:rsidRPr="003A195E">
        <w:rPr>
          <w:rFonts w:ascii="Arial" w:hAnsi="Arial" w:cs="Arial"/>
          <w:sz w:val="20"/>
          <w:szCs w:val="20"/>
        </w:rPr>
        <w:t xml:space="preserve"> </w:t>
      </w:r>
      <w:r w:rsidR="003A195E">
        <w:rPr>
          <w:rFonts w:ascii="Arial" w:hAnsi="Arial" w:cs="Arial"/>
          <w:sz w:val="20"/>
          <w:szCs w:val="20"/>
        </w:rPr>
        <w:t>come</w:t>
      </w:r>
      <w:r w:rsidRPr="003A195E">
        <w:rPr>
          <w:rFonts w:ascii="Arial" w:hAnsi="Arial" w:cs="Arial"/>
          <w:sz w:val="20"/>
          <w:szCs w:val="20"/>
        </w:rPr>
        <w:t xml:space="preserve"> quel fascino </w:t>
      </w:r>
      <w:r w:rsidR="003A195E">
        <w:rPr>
          <w:rFonts w:ascii="Arial" w:hAnsi="Arial" w:cs="Arial"/>
          <w:sz w:val="20"/>
          <w:szCs w:val="20"/>
        </w:rPr>
        <w:t xml:space="preserve">che sprigionano, </w:t>
      </w:r>
      <w:r w:rsidRPr="003A195E">
        <w:rPr>
          <w:rFonts w:ascii="Arial" w:hAnsi="Arial" w:cs="Arial"/>
          <w:sz w:val="20"/>
          <w:szCs w:val="20"/>
        </w:rPr>
        <w:t>sottile e stimolante</w:t>
      </w:r>
      <w:r w:rsidR="003A195E">
        <w:rPr>
          <w:rFonts w:ascii="Arial" w:hAnsi="Arial" w:cs="Arial"/>
          <w:sz w:val="20"/>
          <w:szCs w:val="20"/>
        </w:rPr>
        <w:t>,</w:t>
      </w:r>
      <w:r w:rsidRPr="003A195E">
        <w:rPr>
          <w:rFonts w:ascii="Arial" w:hAnsi="Arial" w:cs="Arial"/>
          <w:sz w:val="20"/>
          <w:szCs w:val="20"/>
        </w:rPr>
        <w:t xml:space="preserve"> creato dall’abbinamento complesso di elementi semplici.</w:t>
      </w:r>
      <w:r w:rsidR="00241B13" w:rsidRPr="003A195E">
        <w:rPr>
          <w:rFonts w:ascii="Arial" w:hAnsi="Arial" w:cs="Arial"/>
          <w:sz w:val="20"/>
          <w:szCs w:val="20"/>
        </w:rPr>
        <w:t xml:space="preserve"> In questo viaggio verso il </w:t>
      </w:r>
      <w:r w:rsidR="00241B13" w:rsidRPr="003A195E">
        <w:rPr>
          <w:rFonts w:ascii="Arial" w:hAnsi="Arial" w:cs="Arial"/>
          <w:i/>
          <w:iCs/>
          <w:sz w:val="20"/>
          <w:szCs w:val="20"/>
        </w:rPr>
        <w:t xml:space="preserve">sol levante, </w:t>
      </w:r>
      <w:r w:rsidR="00241B13" w:rsidRPr="003A195E">
        <w:rPr>
          <w:rFonts w:ascii="Arial" w:hAnsi="Arial" w:cs="Arial"/>
          <w:sz w:val="20"/>
          <w:szCs w:val="20"/>
        </w:rPr>
        <w:t xml:space="preserve">ci accompagnerà </w:t>
      </w:r>
      <w:r w:rsidRPr="003A195E">
        <w:rPr>
          <w:rFonts w:ascii="Arial" w:hAnsi="Arial" w:cs="Arial"/>
          <w:sz w:val="20"/>
          <w:szCs w:val="20"/>
        </w:rPr>
        <w:t>Mario Pasqualini</w:t>
      </w:r>
      <w:r w:rsidR="00241B13" w:rsidRPr="003A195E">
        <w:rPr>
          <w:rFonts w:ascii="Arial" w:hAnsi="Arial" w:cs="Arial"/>
          <w:sz w:val="20"/>
          <w:szCs w:val="20"/>
        </w:rPr>
        <w:t xml:space="preserve"> che, originario di </w:t>
      </w:r>
      <w:r w:rsidRPr="003A195E">
        <w:rPr>
          <w:rFonts w:ascii="Arial" w:hAnsi="Arial" w:cs="Arial"/>
          <w:sz w:val="20"/>
          <w:szCs w:val="20"/>
        </w:rPr>
        <w:t xml:space="preserve">Ascoli Piceno, dal 2014 abita a Okayama (Giappone) e dal 2016 lavora alla promozione del giardino storico </w:t>
      </w:r>
      <w:proofErr w:type="spellStart"/>
      <w:r w:rsidRPr="003A195E">
        <w:rPr>
          <w:rFonts w:ascii="Arial" w:hAnsi="Arial" w:cs="Arial"/>
          <w:sz w:val="20"/>
          <w:szCs w:val="20"/>
        </w:rPr>
        <w:t>Koraku</w:t>
      </w:r>
      <w:proofErr w:type="spellEnd"/>
      <w:r w:rsidRPr="003A195E">
        <w:rPr>
          <w:rFonts w:ascii="Arial" w:hAnsi="Arial" w:cs="Arial"/>
          <w:sz w:val="20"/>
          <w:szCs w:val="20"/>
        </w:rPr>
        <w:t>-en</w:t>
      </w:r>
      <w:r w:rsidR="00241B13" w:rsidRPr="003A195E">
        <w:rPr>
          <w:rFonts w:ascii="Arial" w:hAnsi="Arial" w:cs="Arial"/>
          <w:sz w:val="20"/>
          <w:szCs w:val="20"/>
        </w:rPr>
        <w:t xml:space="preserve"> </w:t>
      </w:r>
      <w:r w:rsidRPr="003A195E">
        <w:rPr>
          <w:rFonts w:ascii="Arial" w:hAnsi="Arial" w:cs="Arial"/>
          <w:sz w:val="20"/>
          <w:szCs w:val="20"/>
        </w:rPr>
        <w:t>come manager per le relazioni internazionali.</w:t>
      </w:r>
    </w:p>
    <w:p w:rsidR="00E274EE" w:rsidRPr="003A195E" w:rsidRDefault="00E274EE" w:rsidP="00E274EE">
      <w:pPr>
        <w:pStyle w:val="NormaleWeb"/>
        <w:spacing w:before="0" w:beforeAutospacing="0" w:after="0" w:afterAutospacing="0"/>
        <w:jc w:val="both"/>
        <w:rPr>
          <w:rFonts w:ascii="Arial" w:hAnsi="Arial" w:cs="Arial"/>
          <w:sz w:val="20"/>
          <w:szCs w:val="20"/>
        </w:rPr>
      </w:pPr>
    </w:p>
    <w:p w:rsidR="00E274EE" w:rsidRPr="003A195E" w:rsidRDefault="00F46F2E" w:rsidP="00E274EE">
      <w:pPr>
        <w:pStyle w:val="NormaleWeb"/>
        <w:spacing w:before="0" w:beforeAutospacing="0" w:after="0" w:afterAutospacing="0"/>
        <w:jc w:val="both"/>
        <w:rPr>
          <w:rFonts w:ascii="Arial" w:hAnsi="Arial" w:cs="Arial"/>
          <w:sz w:val="20"/>
          <w:szCs w:val="20"/>
        </w:rPr>
      </w:pPr>
      <w:r w:rsidRPr="003A195E">
        <w:rPr>
          <w:rFonts w:ascii="Arial" w:hAnsi="Arial" w:cs="Arial"/>
          <w:sz w:val="20"/>
          <w:szCs w:val="20"/>
        </w:rPr>
        <w:t xml:space="preserve">A novembre ritornano anche gli appuntamenti con i </w:t>
      </w:r>
      <w:r w:rsidRPr="003A195E">
        <w:rPr>
          <w:rFonts w:ascii="Arial" w:hAnsi="Arial" w:cs="Arial"/>
          <w:b/>
          <w:bCs/>
          <w:sz w:val="20"/>
          <w:szCs w:val="20"/>
        </w:rPr>
        <w:t>Giovedì Minervali</w:t>
      </w:r>
      <w:r w:rsidRPr="003A195E">
        <w:rPr>
          <w:rFonts w:ascii="Arial" w:hAnsi="Arial" w:cs="Arial"/>
          <w:sz w:val="20"/>
          <w:szCs w:val="20"/>
        </w:rPr>
        <w:t xml:space="preserve">, </w:t>
      </w:r>
      <w:r w:rsidR="003A195E">
        <w:rPr>
          <w:rFonts w:ascii="Arial" w:hAnsi="Arial" w:cs="Arial"/>
          <w:sz w:val="20"/>
          <w:szCs w:val="20"/>
        </w:rPr>
        <w:t>tutti i giovedì e come di consueto</w:t>
      </w:r>
      <w:r w:rsidRPr="003A195E">
        <w:rPr>
          <w:rFonts w:ascii="Arial" w:hAnsi="Arial" w:cs="Arial"/>
          <w:sz w:val="20"/>
          <w:szCs w:val="20"/>
        </w:rPr>
        <w:t xml:space="preserve"> alle 16.45 presso la Biblioteca </w:t>
      </w:r>
      <w:r w:rsidR="003A195E">
        <w:rPr>
          <w:rFonts w:ascii="Arial" w:hAnsi="Arial" w:cs="Arial"/>
          <w:sz w:val="20"/>
          <w:szCs w:val="20"/>
        </w:rPr>
        <w:t>S</w:t>
      </w:r>
      <w:r w:rsidRPr="003A195E">
        <w:rPr>
          <w:rFonts w:ascii="Arial" w:hAnsi="Arial" w:cs="Arial"/>
          <w:sz w:val="20"/>
          <w:szCs w:val="20"/>
        </w:rPr>
        <w:t xml:space="preserve">tatale Stelio </w:t>
      </w:r>
      <w:proofErr w:type="spellStart"/>
      <w:r w:rsidRPr="003A195E">
        <w:rPr>
          <w:rFonts w:ascii="Arial" w:hAnsi="Arial" w:cs="Arial"/>
          <w:sz w:val="20"/>
          <w:szCs w:val="20"/>
        </w:rPr>
        <w:t>Crise</w:t>
      </w:r>
      <w:proofErr w:type="spellEnd"/>
      <w:r w:rsidRPr="003A195E">
        <w:rPr>
          <w:rFonts w:ascii="Arial" w:hAnsi="Arial" w:cs="Arial"/>
          <w:sz w:val="20"/>
          <w:szCs w:val="20"/>
        </w:rPr>
        <w:t>.</w:t>
      </w:r>
    </w:p>
    <w:p w:rsidR="00F46F2E" w:rsidRPr="003A195E" w:rsidRDefault="00F46F2E" w:rsidP="00E274EE">
      <w:pPr>
        <w:pStyle w:val="NormaleWeb"/>
        <w:spacing w:before="0" w:beforeAutospacing="0" w:after="0" w:afterAutospacing="0"/>
        <w:jc w:val="both"/>
        <w:rPr>
          <w:rFonts w:ascii="Arial" w:hAnsi="Arial" w:cs="Arial"/>
          <w:sz w:val="20"/>
          <w:szCs w:val="20"/>
        </w:rPr>
      </w:pPr>
    </w:p>
    <w:p w:rsidR="00F46F2E" w:rsidRPr="003A195E" w:rsidRDefault="00F46F2E" w:rsidP="00F46F2E">
      <w:pPr>
        <w:pStyle w:val="NormaleWeb"/>
        <w:spacing w:before="0" w:beforeAutospacing="0" w:after="0" w:afterAutospacing="0"/>
        <w:jc w:val="both"/>
        <w:rPr>
          <w:rFonts w:ascii="Arial" w:hAnsi="Arial" w:cs="Arial"/>
          <w:sz w:val="20"/>
          <w:szCs w:val="20"/>
          <w:u w:val="single"/>
        </w:rPr>
      </w:pPr>
      <w:r w:rsidRPr="003A195E">
        <w:rPr>
          <w:rFonts w:ascii="Arial" w:hAnsi="Arial" w:cs="Arial"/>
          <w:sz w:val="20"/>
          <w:szCs w:val="20"/>
          <w:u w:val="single"/>
        </w:rPr>
        <w:t>Giovedì 7 novembre</w:t>
      </w:r>
    </w:p>
    <w:p w:rsidR="00F46F2E" w:rsidRPr="003A195E" w:rsidRDefault="00F46F2E" w:rsidP="00F46F2E">
      <w:pPr>
        <w:pStyle w:val="NormaleWeb"/>
        <w:spacing w:before="0" w:beforeAutospacing="0" w:after="0" w:afterAutospacing="0"/>
        <w:jc w:val="both"/>
        <w:rPr>
          <w:rFonts w:ascii="Arial" w:hAnsi="Arial" w:cs="Arial"/>
          <w:sz w:val="20"/>
          <w:szCs w:val="20"/>
        </w:rPr>
      </w:pPr>
      <w:r w:rsidRPr="003A195E">
        <w:rPr>
          <w:rFonts w:ascii="Arial" w:hAnsi="Arial" w:cs="Arial"/>
          <w:sz w:val="20"/>
          <w:szCs w:val="20"/>
        </w:rPr>
        <w:t xml:space="preserve">Il prof. </w:t>
      </w:r>
      <w:r w:rsidRPr="003A195E">
        <w:rPr>
          <w:rFonts w:ascii="Arial" w:hAnsi="Arial" w:cs="Arial"/>
          <w:b/>
          <w:bCs/>
          <w:sz w:val="20"/>
          <w:szCs w:val="20"/>
        </w:rPr>
        <w:t xml:space="preserve">Stefano </w:t>
      </w:r>
      <w:proofErr w:type="spellStart"/>
      <w:r w:rsidRPr="003A195E">
        <w:rPr>
          <w:rFonts w:ascii="Arial" w:hAnsi="Arial" w:cs="Arial"/>
          <w:b/>
          <w:bCs/>
          <w:sz w:val="20"/>
          <w:szCs w:val="20"/>
        </w:rPr>
        <w:t>Fantoni</w:t>
      </w:r>
      <w:proofErr w:type="spellEnd"/>
      <w:r w:rsidRPr="003A195E">
        <w:rPr>
          <w:rFonts w:ascii="Arial" w:hAnsi="Arial" w:cs="Arial"/>
          <w:b/>
          <w:bCs/>
          <w:sz w:val="20"/>
          <w:szCs w:val="20"/>
        </w:rPr>
        <w:t xml:space="preserve"> </w:t>
      </w:r>
      <w:r w:rsidRPr="003A195E">
        <w:rPr>
          <w:rFonts w:ascii="Arial" w:hAnsi="Arial" w:cs="Arial"/>
          <w:sz w:val="20"/>
          <w:szCs w:val="20"/>
        </w:rPr>
        <w:t xml:space="preserve">- Presidente di FIT- Fondazione Internazionale di Trieste per la scienza e organizzatore di ESOF 2020 presenterà </w:t>
      </w:r>
      <w:r w:rsidR="0076438C">
        <w:rPr>
          <w:rFonts w:ascii="Arial" w:hAnsi="Arial" w:cs="Arial"/>
          <w:sz w:val="20"/>
          <w:szCs w:val="20"/>
        </w:rPr>
        <w:t>“</w:t>
      </w:r>
      <w:r w:rsidRPr="003A195E">
        <w:rPr>
          <w:rFonts w:ascii="Arial" w:hAnsi="Arial" w:cs="Arial"/>
          <w:b/>
          <w:bCs/>
          <w:sz w:val="20"/>
          <w:szCs w:val="20"/>
        </w:rPr>
        <w:t>ESOF 2020: il Porto della scienza per Trieste e l’Europa</w:t>
      </w:r>
      <w:r w:rsidR="0076438C">
        <w:rPr>
          <w:rFonts w:ascii="Arial" w:hAnsi="Arial" w:cs="Arial"/>
          <w:b/>
          <w:bCs/>
          <w:sz w:val="20"/>
          <w:szCs w:val="20"/>
        </w:rPr>
        <w:t>”</w:t>
      </w:r>
      <w:r w:rsidRPr="003A195E">
        <w:rPr>
          <w:rFonts w:ascii="Arial" w:hAnsi="Arial" w:cs="Arial"/>
          <w:b/>
          <w:bCs/>
          <w:sz w:val="20"/>
          <w:szCs w:val="20"/>
        </w:rPr>
        <w:t>.</w:t>
      </w:r>
      <w:r w:rsidRPr="003A195E">
        <w:rPr>
          <w:rFonts w:ascii="Arial" w:hAnsi="Arial" w:cs="Arial"/>
          <w:sz w:val="20"/>
          <w:szCs w:val="20"/>
        </w:rPr>
        <w:t xml:space="preserve"> L’aver scelto l’area del Porto Vecchio, caratterizzato da un importante patrimonio di carattere storico architettonico, per lo svolgimento di tale importante manifestazione ha un valore straordinario per la città anche dal punto di vista urbanistico.</w:t>
      </w:r>
    </w:p>
    <w:p w:rsidR="00F46F2E" w:rsidRPr="003A195E" w:rsidRDefault="00F46F2E" w:rsidP="00F46F2E">
      <w:pPr>
        <w:pStyle w:val="NormaleWeb"/>
        <w:spacing w:before="0" w:beforeAutospacing="0" w:after="0" w:afterAutospacing="0"/>
        <w:jc w:val="both"/>
        <w:rPr>
          <w:rFonts w:ascii="Arial" w:hAnsi="Arial" w:cs="Arial"/>
          <w:sz w:val="20"/>
          <w:szCs w:val="20"/>
        </w:rPr>
      </w:pPr>
    </w:p>
    <w:p w:rsidR="00F46F2E" w:rsidRPr="003A195E" w:rsidRDefault="00F46F2E" w:rsidP="00F46F2E">
      <w:pPr>
        <w:pStyle w:val="NormaleWeb"/>
        <w:spacing w:before="0" w:beforeAutospacing="0" w:after="0" w:afterAutospacing="0"/>
        <w:jc w:val="both"/>
        <w:rPr>
          <w:rFonts w:ascii="Arial" w:hAnsi="Arial" w:cs="Arial"/>
          <w:sz w:val="20"/>
          <w:szCs w:val="20"/>
          <w:u w:val="single"/>
        </w:rPr>
      </w:pPr>
      <w:r w:rsidRPr="003A195E">
        <w:rPr>
          <w:rFonts w:ascii="Arial" w:hAnsi="Arial" w:cs="Arial"/>
          <w:sz w:val="20"/>
          <w:szCs w:val="20"/>
          <w:u w:val="single"/>
        </w:rPr>
        <w:t>Giovedì 14 novembre</w:t>
      </w:r>
    </w:p>
    <w:p w:rsidR="00F46F2E" w:rsidRPr="003A195E" w:rsidRDefault="00F46F2E" w:rsidP="00F46F2E">
      <w:pPr>
        <w:pStyle w:val="NormaleWeb"/>
        <w:spacing w:before="0" w:beforeAutospacing="0" w:after="0" w:afterAutospacing="0"/>
        <w:jc w:val="both"/>
        <w:rPr>
          <w:rFonts w:ascii="Arial" w:hAnsi="Arial" w:cs="Arial"/>
          <w:sz w:val="20"/>
          <w:szCs w:val="20"/>
        </w:rPr>
      </w:pPr>
      <w:r w:rsidRPr="003A195E">
        <w:rPr>
          <w:rFonts w:ascii="Arial" w:hAnsi="Arial" w:cs="Arial"/>
          <w:sz w:val="20"/>
          <w:szCs w:val="20"/>
        </w:rPr>
        <w:t xml:space="preserve">Il dott. </w:t>
      </w:r>
      <w:r w:rsidRPr="003A195E">
        <w:rPr>
          <w:rFonts w:ascii="Arial" w:hAnsi="Arial" w:cs="Arial"/>
          <w:b/>
          <w:bCs/>
          <w:sz w:val="20"/>
          <w:szCs w:val="20"/>
        </w:rPr>
        <w:t xml:space="preserve">Paolo </w:t>
      </w:r>
      <w:proofErr w:type="spellStart"/>
      <w:r w:rsidRPr="003A195E">
        <w:rPr>
          <w:rFonts w:ascii="Arial" w:hAnsi="Arial" w:cs="Arial"/>
          <w:b/>
          <w:bCs/>
          <w:sz w:val="20"/>
          <w:szCs w:val="20"/>
        </w:rPr>
        <w:t>Marz</w:t>
      </w:r>
      <w:proofErr w:type="spellEnd"/>
      <w:r w:rsidRPr="003A195E">
        <w:rPr>
          <w:rFonts w:ascii="Arial" w:hAnsi="Arial" w:cs="Arial"/>
          <w:b/>
          <w:bCs/>
          <w:sz w:val="20"/>
          <w:szCs w:val="20"/>
        </w:rPr>
        <w:t xml:space="preserve"> </w:t>
      </w:r>
      <w:r w:rsidRPr="003A195E">
        <w:rPr>
          <w:rFonts w:ascii="Arial" w:hAnsi="Arial" w:cs="Arial"/>
          <w:sz w:val="20"/>
          <w:szCs w:val="20"/>
        </w:rPr>
        <w:t>approfondirà il tema de “</w:t>
      </w:r>
      <w:r w:rsidRPr="003A195E">
        <w:rPr>
          <w:rFonts w:ascii="Arial" w:hAnsi="Arial" w:cs="Arial"/>
          <w:b/>
          <w:bCs/>
          <w:sz w:val="20"/>
          <w:szCs w:val="20"/>
        </w:rPr>
        <w:t>Il commercio nei porti franchi, la marina mercantile e da guerra dei paesi ereditari austriaci nel Settecento</w:t>
      </w:r>
      <w:r w:rsidRPr="003A195E">
        <w:rPr>
          <w:rFonts w:ascii="Arial" w:hAnsi="Arial" w:cs="Arial"/>
          <w:sz w:val="20"/>
          <w:szCs w:val="20"/>
        </w:rPr>
        <w:t xml:space="preserve">”, quando i paesi ereditari austriaci costituivano, all’interno del sacro romano impero germanico, un’entità continentale. </w:t>
      </w:r>
    </w:p>
    <w:p w:rsidR="00F46F2E" w:rsidRPr="003A195E" w:rsidRDefault="00F46F2E" w:rsidP="00F46F2E">
      <w:pPr>
        <w:pStyle w:val="NormaleWeb"/>
        <w:spacing w:before="0" w:beforeAutospacing="0" w:after="0" w:afterAutospacing="0"/>
        <w:jc w:val="both"/>
        <w:rPr>
          <w:rFonts w:ascii="Arial" w:hAnsi="Arial" w:cs="Arial"/>
          <w:sz w:val="20"/>
          <w:szCs w:val="20"/>
        </w:rPr>
      </w:pPr>
    </w:p>
    <w:p w:rsidR="00F46F2E" w:rsidRPr="003A195E" w:rsidRDefault="00F46F2E" w:rsidP="00F46F2E">
      <w:pPr>
        <w:pStyle w:val="NormaleWeb"/>
        <w:spacing w:before="0" w:beforeAutospacing="0" w:after="0" w:afterAutospacing="0"/>
        <w:jc w:val="both"/>
        <w:rPr>
          <w:rFonts w:ascii="Arial" w:hAnsi="Arial" w:cs="Arial"/>
          <w:sz w:val="20"/>
          <w:szCs w:val="20"/>
          <w:u w:val="single"/>
        </w:rPr>
      </w:pPr>
      <w:r w:rsidRPr="003A195E">
        <w:rPr>
          <w:rFonts w:ascii="Arial" w:hAnsi="Arial" w:cs="Arial"/>
          <w:sz w:val="20"/>
          <w:szCs w:val="20"/>
          <w:u w:val="single"/>
        </w:rPr>
        <w:t>Giovedì 21 novembre</w:t>
      </w:r>
    </w:p>
    <w:p w:rsidR="00F46F2E" w:rsidRPr="003A195E" w:rsidRDefault="00F46F2E" w:rsidP="003A195E">
      <w:pPr>
        <w:overflowPunct/>
        <w:autoSpaceDE/>
        <w:autoSpaceDN/>
        <w:adjustRightInd/>
        <w:rPr>
          <w:sz w:val="24"/>
          <w:szCs w:val="24"/>
        </w:rPr>
      </w:pPr>
      <w:r w:rsidRPr="003A195E">
        <w:rPr>
          <w:rFonts w:ascii="Arial" w:hAnsi="Arial" w:cs="Arial"/>
          <w:b/>
          <w:bCs/>
        </w:rPr>
        <w:t xml:space="preserve">Alessandra Garofalo </w:t>
      </w:r>
      <w:r w:rsidRPr="003A195E">
        <w:rPr>
          <w:rFonts w:ascii="Arial" w:hAnsi="Arial" w:cs="Arial"/>
        </w:rPr>
        <w:t xml:space="preserve">presenterà il suo </w:t>
      </w:r>
      <w:r w:rsidR="003A195E">
        <w:rPr>
          <w:rFonts w:ascii="Arial" w:hAnsi="Arial" w:cs="Arial"/>
        </w:rPr>
        <w:t>“</w:t>
      </w:r>
      <w:r w:rsidR="003A195E" w:rsidRPr="0076438C">
        <w:rPr>
          <w:rFonts w:ascii="Arial" w:hAnsi="Arial" w:cs="Arial"/>
          <w:b/>
          <w:bCs/>
        </w:rPr>
        <w:t xml:space="preserve">Studio sulla fregata francese </w:t>
      </w:r>
      <w:proofErr w:type="spellStart"/>
      <w:r w:rsidR="003A195E" w:rsidRPr="0076438C">
        <w:rPr>
          <w:rFonts w:ascii="Arial" w:hAnsi="Arial" w:cs="Arial"/>
          <w:b/>
          <w:bCs/>
        </w:rPr>
        <w:t>Danaé</w:t>
      </w:r>
      <w:proofErr w:type="spellEnd"/>
      <w:r w:rsidR="0076438C">
        <w:rPr>
          <w:rFonts w:ascii="Arial" w:hAnsi="Arial" w:cs="Arial"/>
        </w:rPr>
        <w:t>”</w:t>
      </w:r>
      <w:r w:rsidRPr="003A195E">
        <w:rPr>
          <w:rFonts w:ascii="Arial" w:hAnsi="Arial" w:cs="Arial"/>
        </w:rPr>
        <w:t>, esplosa nel porto di Trieste nel 1812</w:t>
      </w:r>
      <w:r w:rsidR="003A195E">
        <w:rPr>
          <w:rFonts w:ascii="Arial" w:hAnsi="Arial" w:cs="Arial"/>
        </w:rPr>
        <w:t>.</w:t>
      </w:r>
    </w:p>
    <w:p w:rsidR="00F46F2E" w:rsidRPr="003A195E" w:rsidRDefault="00F46F2E" w:rsidP="00F46F2E">
      <w:pPr>
        <w:pStyle w:val="NormaleWeb"/>
        <w:spacing w:before="0" w:beforeAutospacing="0" w:after="0" w:afterAutospacing="0"/>
        <w:jc w:val="both"/>
        <w:rPr>
          <w:rFonts w:ascii="Arial" w:hAnsi="Arial" w:cs="Arial"/>
          <w:sz w:val="20"/>
          <w:szCs w:val="20"/>
        </w:rPr>
      </w:pPr>
    </w:p>
    <w:p w:rsidR="00F46F2E" w:rsidRPr="003A195E" w:rsidRDefault="00F46F2E" w:rsidP="00F46F2E">
      <w:pPr>
        <w:pStyle w:val="NormaleWeb"/>
        <w:spacing w:before="0" w:beforeAutospacing="0" w:after="0" w:afterAutospacing="0"/>
        <w:jc w:val="both"/>
        <w:rPr>
          <w:rFonts w:ascii="Arial" w:hAnsi="Arial" w:cs="Arial"/>
          <w:sz w:val="20"/>
          <w:szCs w:val="20"/>
          <w:u w:val="single"/>
        </w:rPr>
      </w:pPr>
      <w:r w:rsidRPr="003A195E">
        <w:rPr>
          <w:rFonts w:ascii="Arial" w:hAnsi="Arial" w:cs="Arial"/>
          <w:sz w:val="20"/>
          <w:szCs w:val="20"/>
          <w:u w:val="single"/>
        </w:rPr>
        <w:t>Giovedì 28 novembre</w:t>
      </w:r>
    </w:p>
    <w:p w:rsidR="00F46F2E" w:rsidRPr="003A195E" w:rsidRDefault="00F46F2E" w:rsidP="00F46F2E">
      <w:pPr>
        <w:pStyle w:val="NormaleWeb"/>
        <w:spacing w:before="0" w:beforeAutospacing="0" w:after="0" w:afterAutospacing="0"/>
        <w:jc w:val="both"/>
        <w:rPr>
          <w:rFonts w:ascii="Arial" w:hAnsi="Arial" w:cs="Arial"/>
          <w:sz w:val="20"/>
          <w:szCs w:val="20"/>
        </w:rPr>
      </w:pPr>
      <w:r w:rsidRPr="003A195E">
        <w:rPr>
          <w:rFonts w:ascii="Arial" w:hAnsi="Arial" w:cs="Arial"/>
          <w:sz w:val="20"/>
          <w:szCs w:val="20"/>
        </w:rPr>
        <w:t>Premiazioni del concorso fotografico "</w:t>
      </w:r>
      <w:r w:rsidRPr="003A195E">
        <w:rPr>
          <w:rFonts w:ascii="Arial" w:hAnsi="Arial" w:cs="Arial"/>
          <w:b/>
          <w:bCs/>
          <w:sz w:val="20"/>
          <w:szCs w:val="20"/>
        </w:rPr>
        <w:t xml:space="preserve">Il mio </w:t>
      </w:r>
      <w:proofErr w:type="spellStart"/>
      <w:r w:rsidRPr="003A195E">
        <w:rPr>
          <w:rFonts w:ascii="Arial" w:hAnsi="Arial" w:cs="Arial"/>
          <w:b/>
          <w:bCs/>
          <w:sz w:val="20"/>
          <w:szCs w:val="20"/>
        </w:rPr>
        <w:t>Portofranco</w:t>
      </w:r>
      <w:proofErr w:type="spellEnd"/>
      <w:r w:rsidRPr="003A195E">
        <w:rPr>
          <w:rFonts w:ascii="Arial" w:hAnsi="Arial" w:cs="Arial"/>
          <w:sz w:val="20"/>
          <w:szCs w:val="20"/>
        </w:rPr>
        <w:t xml:space="preserve">", organizzato dal Centro di Studi per l'Illuminismo Europeo (Università Ca' </w:t>
      </w:r>
      <w:proofErr w:type="spellStart"/>
      <w:r w:rsidRPr="003A195E">
        <w:rPr>
          <w:rFonts w:ascii="Arial" w:hAnsi="Arial" w:cs="Arial"/>
          <w:sz w:val="20"/>
          <w:szCs w:val="20"/>
        </w:rPr>
        <w:t>Foscari</w:t>
      </w:r>
      <w:proofErr w:type="spellEnd"/>
      <w:r w:rsidRPr="003A195E">
        <w:rPr>
          <w:rFonts w:ascii="Arial" w:hAnsi="Arial" w:cs="Arial"/>
          <w:sz w:val="20"/>
          <w:szCs w:val="20"/>
        </w:rPr>
        <w:t xml:space="preserve"> di Venezia), dal Circolo Fotografico Triestino, dalla Società Triestina di Cultura "Maria </w:t>
      </w:r>
      <w:proofErr w:type="spellStart"/>
      <w:r w:rsidRPr="003A195E">
        <w:rPr>
          <w:rFonts w:ascii="Arial" w:hAnsi="Arial" w:cs="Arial"/>
          <w:sz w:val="20"/>
          <w:szCs w:val="20"/>
        </w:rPr>
        <w:t>Theresia</w:t>
      </w:r>
      <w:proofErr w:type="spellEnd"/>
      <w:r w:rsidRPr="003A195E">
        <w:rPr>
          <w:rFonts w:ascii="Arial" w:hAnsi="Arial" w:cs="Arial"/>
          <w:sz w:val="20"/>
          <w:szCs w:val="20"/>
        </w:rPr>
        <w:t>" e dalla Società di Minerva.</w:t>
      </w:r>
    </w:p>
    <w:p w:rsidR="00E274EE" w:rsidRPr="003A195E" w:rsidRDefault="00E274EE" w:rsidP="003A195E">
      <w:pPr>
        <w:pStyle w:val="NormaleWeb"/>
        <w:spacing w:before="0" w:beforeAutospacing="0" w:after="0" w:afterAutospacing="0"/>
        <w:rPr>
          <w:rFonts w:ascii="Arial" w:hAnsi="Arial" w:cs="Arial"/>
          <w:sz w:val="12"/>
          <w:szCs w:val="12"/>
        </w:rPr>
      </w:pPr>
    </w:p>
    <w:p w:rsidR="0076438C" w:rsidRPr="003A195E" w:rsidRDefault="0076438C" w:rsidP="002C54EE">
      <w:pPr>
        <w:pStyle w:val="NormaleWeb"/>
        <w:spacing w:before="0" w:beforeAutospacing="0" w:after="0" w:afterAutospacing="0"/>
        <w:rPr>
          <w:rFonts w:ascii="Arial" w:hAnsi="Arial" w:cs="Arial"/>
          <w:sz w:val="12"/>
          <w:szCs w:val="12"/>
        </w:rPr>
      </w:pPr>
    </w:p>
    <w:p w:rsidR="002C54EE" w:rsidRPr="003A195E" w:rsidRDefault="002C54EE" w:rsidP="002C54EE">
      <w:pPr>
        <w:pStyle w:val="NormaleWeb"/>
        <w:spacing w:before="0" w:beforeAutospacing="0" w:after="0" w:afterAutospacing="0"/>
        <w:rPr>
          <w:rFonts w:ascii="Arial" w:hAnsi="Arial" w:cs="Arial"/>
          <w:sz w:val="12"/>
          <w:szCs w:val="12"/>
        </w:rPr>
      </w:pPr>
    </w:p>
    <w:p w:rsidR="00E274EE" w:rsidRPr="003A195E" w:rsidRDefault="002C54EE" w:rsidP="002C54EE">
      <w:pPr>
        <w:pStyle w:val="NormaleWeb"/>
        <w:spacing w:before="0" w:beforeAutospacing="0" w:after="0" w:afterAutospacing="0"/>
        <w:jc w:val="center"/>
        <w:rPr>
          <w:rFonts w:ascii="Arial" w:hAnsi="Arial" w:cs="Arial"/>
          <w:sz w:val="12"/>
          <w:szCs w:val="12"/>
        </w:rPr>
      </w:pPr>
      <w:r w:rsidRPr="003A195E">
        <w:rPr>
          <w:rFonts w:ascii="Arial" w:hAnsi="Arial" w:cs="Arial"/>
          <w:sz w:val="12"/>
          <w:szCs w:val="12"/>
        </w:rPr>
        <w:t xml:space="preserve">Appuntamento </w:t>
      </w:r>
      <w:proofErr w:type="spellStart"/>
      <w:r w:rsidRPr="003A195E">
        <w:rPr>
          <w:rFonts w:ascii="Arial" w:hAnsi="Arial" w:cs="Arial"/>
          <w:sz w:val="12"/>
          <w:szCs w:val="12"/>
        </w:rPr>
        <w:t>ExtraMinerva</w:t>
      </w:r>
      <w:proofErr w:type="spellEnd"/>
      <w:r w:rsidRPr="003A195E">
        <w:rPr>
          <w:rFonts w:ascii="Arial" w:hAnsi="Arial" w:cs="Arial"/>
          <w:sz w:val="12"/>
          <w:szCs w:val="12"/>
        </w:rPr>
        <w:t xml:space="preserve"> organizzato i</w:t>
      </w:r>
      <w:r w:rsidR="00E274EE" w:rsidRPr="003A195E">
        <w:rPr>
          <w:rFonts w:ascii="Arial" w:hAnsi="Arial" w:cs="Arial"/>
          <w:sz w:val="12"/>
          <w:szCs w:val="12"/>
        </w:rPr>
        <w:t>n collaborazione con</w:t>
      </w:r>
    </w:p>
    <w:p w:rsidR="00241B13" w:rsidRDefault="00E274EE" w:rsidP="002C54EE">
      <w:pPr>
        <w:jc w:val="center"/>
        <w:rPr>
          <w:sz w:val="12"/>
          <w:szCs w:val="12"/>
        </w:rPr>
      </w:pPr>
      <w:r w:rsidRPr="003A195E">
        <w:rPr>
          <w:sz w:val="12"/>
          <w:szCs w:val="12"/>
        </w:rPr>
        <w:fldChar w:fldCharType="begin"/>
      </w:r>
      <w:r w:rsidRPr="003A195E">
        <w:rPr>
          <w:sz w:val="12"/>
          <w:szCs w:val="12"/>
        </w:rPr>
        <w:instrText xml:space="preserve"> INCLUDEPICTURE "/var/folders/gq/339jqg350954nzs0bs1wpf3c0000gp/T/com.microsoft.Word/WebArchiveCopyPasteTempFiles/Logo-quadrato-YKIAT-150x150.jpg" \* MERGEFORMATINET </w:instrText>
      </w:r>
      <w:r w:rsidRPr="003A195E">
        <w:rPr>
          <w:sz w:val="12"/>
          <w:szCs w:val="12"/>
        </w:rPr>
        <w:fldChar w:fldCharType="separate"/>
      </w:r>
      <w:r w:rsidRPr="003A195E">
        <w:rPr>
          <w:noProof/>
          <w:sz w:val="12"/>
          <w:szCs w:val="12"/>
        </w:rPr>
        <w:drawing>
          <wp:inline distT="0" distB="0" distL="0" distR="0" wp14:anchorId="0B95BE97" wp14:editId="0ABD632D">
            <wp:extent cx="441960" cy="44196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3A195E">
        <w:rPr>
          <w:sz w:val="12"/>
          <w:szCs w:val="12"/>
        </w:rPr>
        <w:fldChar w:fldCharType="end"/>
      </w:r>
      <w:r w:rsidRPr="003A195E">
        <w:rPr>
          <w:sz w:val="12"/>
          <w:szCs w:val="12"/>
        </w:rPr>
        <w:fldChar w:fldCharType="begin"/>
      </w:r>
      <w:r w:rsidRPr="003A195E">
        <w:rPr>
          <w:sz w:val="12"/>
          <w:szCs w:val="12"/>
        </w:rPr>
        <w:instrText xml:space="preserve"> INCLUDEPICTURE "/var/folders/gq/339jqg350954nzs0bs1wpf3c0000gp/T/com.microsoft.Word/WebArchiveCopyPasteTempFiles/Coronini-03_nero-300x95.png" \* MERGEFORMATINET </w:instrText>
      </w:r>
      <w:r w:rsidRPr="003A195E">
        <w:rPr>
          <w:sz w:val="12"/>
          <w:szCs w:val="12"/>
        </w:rPr>
        <w:fldChar w:fldCharType="separate"/>
      </w:r>
      <w:r w:rsidRPr="003A195E">
        <w:rPr>
          <w:noProof/>
          <w:sz w:val="12"/>
          <w:szCs w:val="12"/>
        </w:rPr>
        <w:drawing>
          <wp:inline distT="0" distB="0" distL="0" distR="0" wp14:anchorId="6D9FB914" wp14:editId="238C1E84">
            <wp:extent cx="1463040" cy="46232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362" cy="481699"/>
                    </a:xfrm>
                    <a:prstGeom prst="rect">
                      <a:avLst/>
                    </a:prstGeom>
                    <a:noFill/>
                    <a:ln>
                      <a:noFill/>
                    </a:ln>
                  </pic:spPr>
                </pic:pic>
              </a:graphicData>
            </a:graphic>
          </wp:inline>
        </w:drawing>
      </w:r>
      <w:r w:rsidRPr="003A195E">
        <w:rPr>
          <w:sz w:val="12"/>
          <w:szCs w:val="12"/>
        </w:rPr>
        <w:fldChar w:fldCharType="end"/>
      </w:r>
    </w:p>
    <w:p w:rsidR="0076438C" w:rsidRPr="002C54EE" w:rsidRDefault="0076438C" w:rsidP="002C54EE">
      <w:pPr>
        <w:jc w:val="center"/>
        <w:rPr>
          <w:sz w:val="12"/>
          <w:szCs w:val="12"/>
        </w:rPr>
      </w:pPr>
    </w:p>
    <w:sectPr w:rsidR="0076438C" w:rsidRPr="002C54EE" w:rsidSect="003A195E">
      <w:headerReference w:type="default" r:id="rId8"/>
      <w:footerReference w:type="default" r:id="rId9"/>
      <w:pgSz w:w="11906" w:h="16838"/>
      <w:pgMar w:top="983" w:right="751" w:bottom="1134" w:left="66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715" w:rsidRDefault="00460715">
      <w:r>
        <w:separator/>
      </w:r>
    </w:p>
  </w:endnote>
  <w:endnote w:type="continuationSeparator" w:id="0">
    <w:p w:rsidR="00460715" w:rsidRDefault="0046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888" w:rsidRPr="003A195E" w:rsidRDefault="00C12888" w:rsidP="003546C4">
    <w:pPr>
      <w:pStyle w:val="Pidipagina"/>
      <w:jc w:val="center"/>
      <w:rPr>
        <w:rFonts w:ascii="Arial" w:hAnsi="Arial" w:cs="Arial"/>
        <w:sz w:val="12"/>
        <w:szCs w:val="12"/>
      </w:rPr>
    </w:pPr>
    <w:r w:rsidRPr="003A195E">
      <w:rPr>
        <w:rFonts w:ascii="Arial" w:hAnsi="Arial" w:cs="Arial"/>
        <w:sz w:val="12"/>
        <w:szCs w:val="12"/>
      </w:rPr>
      <w:t>Segreteria Via M.R. Imbriani, 5, 34122 Trieste</w:t>
    </w:r>
  </w:p>
  <w:p w:rsidR="00C12888" w:rsidRPr="003A195E" w:rsidRDefault="00C12888" w:rsidP="003546C4">
    <w:pPr>
      <w:pStyle w:val="Pidipagina"/>
      <w:jc w:val="center"/>
      <w:rPr>
        <w:rFonts w:ascii="Arial" w:hAnsi="Arial" w:cs="Arial"/>
        <w:sz w:val="12"/>
        <w:szCs w:val="12"/>
        <w:lang w:val="en-GB"/>
      </w:rPr>
    </w:pPr>
    <w:r w:rsidRPr="003A195E">
      <w:rPr>
        <w:rFonts w:ascii="Arial" w:hAnsi="Arial" w:cs="Arial"/>
        <w:sz w:val="12"/>
        <w:szCs w:val="12"/>
        <w:lang w:val="en-GB"/>
      </w:rPr>
      <w:t>Tel / fax: 040 661030</w:t>
    </w:r>
  </w:p>
  <w:p w:rsidR="00C12888" w:rsidRPr="003A195E" w:rsidRDefault="00015959" w:rsidP="007714BC">
    <w:pPr>
      <w:pStyle w:val="Pidipagina"/>
      <w:jc w:val="center"/>
      <w:rPr>
        <w:rFonts w:ascii="Arial" w:hAnsi="Arial" w:cs="Arial"/>
        <w:sz w:val="12"/>
        <w:szCs w:val="12"/>
        <w:lang w:val="en-GB"/>
      </w:rPr>
    </w:pPr>
    <w:r>
      <w:fldChar w:fldCharType="begin"/>
    </w:r>
    <w:r w:rsidRPr="00015959">
      <w:rPr>
        <w:lang w:val="en-US"/>
      </w:rPr>
      <w:instrText xml:space="preserve"> HYPERLINK "mailto:societadiminerva@gmail.com" </w:instrText>
    </w:r>
    <w:r>
      <w:fldChar w:fldCharType="separate"/>
    </w:r>
    <w:r w:rsidR="00C12888" w:rsidRPr="003A195E">
      <w:rPr>
        <w:rFonts w:ascii="Arial" w:hAnsi="Arial"/>
        <w:sz w:val="12"/>
        <w:szCs w:val="12"/>
        <w:u w:val="single"/>
        <w:lang w:val="en-GB"/>
      </w:rPr>
      <w:t>societadiminerva@gmail.com</w:t>
    </w:r>
    <w:r>
      <w:rPr>
        <w:rFonts w:ascii="Arial" w:hAnsi="Arial"/>
        <w:sz w:val="12"/>
        <w:szCs w:val="12"/>
        <w:u w:val="single"/>
        <w:lang w:val="en-GB"/>
      </w:rPr>
      <w:fldChar w:fldCharType="end"/>
    </w:r>
    <w:r w:rsidR="00C12888" w:rsidRPr="003A195E">
      <w:rPr>
        <w:rFonts w:ascii="Arial" w:hAnsi="Arial" w:cs="Arial"/>
        <w:sz w:val="12"/>
        <w:szCs w:val="12"/>
        <w:lang w:val="en-GB"/>
      </w:rPr>
      <w:t xml:space="preserve"> – www.societadiminerva.it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715" w:rsidRDefault="00460715">
      <w:r>
        <w:separator/>
      </w:r>
    </w:p>
  </w:footnote>
  <w:footnote w:type="continuationSeparator" w:id="0">
    <w:p w:rsidR="00460715" w:rsidRDefault="0046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558" w:rsidRDefault="00F26558" w:rsidP="003A195E">
    <w:pPr>
      <w:pStyle w:val="Intestazione"/>
      <w:jc w:val="center"/>
    </w:pPr>
    <w:r>
      <w:rPr>
        <w:noProof/>
      </w:rPr>
      <w:drawing>
        <wp:inline distT="0" distB="0" distL="0" distR="0">
          <wp:extent cx="3928188" cy="850179"/>
          <wp:effectExtent l="0" t="0" r="0" b="127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minerva intestazione.png"/>
                  <pic:cNvPicPr/>
                </pic:nvPicPr>
                <pic:blipFill>
                  <a:blip r:embed="rId1">
                    <a:extLst>
                      <a:ext uri="{28A0092B-C50C-407E-A947-70E740481C1C}">
                        <a14:useLocalDpi xmlns:a14="http://schemas.microsoft.com/office/drawing/2010/main" val="0"/>
                      </a:ext>
                    </a:extLst>
                  </a:blip>
                  <a:stretch>
                    <a:fillRect/>
                  </a:stretch>
                </pic:blipFill>
                <pic:spPr>
                  <a:xfrm>
                    <a:off x="0" y="0"/>
                    <a:ext cx="3963409" cy="857802"/>
                  </a:xfrm>
                  <a:prstGeom prst="rect">
                    <a:avLst/>
                  </a:prstGeom>
                </pic:spPr>
              </pic:pic>
            </a:graphicData>
          </a:graphic>
        </wp:inline>
      </w:drawing>
    </w:r>
  </w:p>
  <w:p w:rsidR="00F26558" w:rsidRDefault="00F2655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B4"/>
    <w:rsid w:val="00002A95"/>
    <w:rsid w:val="0000419D"/>
    <w:rsid w:val="00011DA9"/>
    <w:rsid w:val="00013D3C"/>
    <w:rsid w:val="00015959"/>
    <w:rsid w:val="00022294"/>
    <w:rsid w:val="00041619"/>
    <w:rsid w:val="000463DB"/>
    <w:rsid w:val="00051906"/>
    <w:rsid w:val="000675C7"/>
    <w:rsid w:val="00095285"/>
    <w:rsid w:val="000956A5"/>
    <w:rsid w:val="00096132"/>
    <w:rsid w:val="000A35BC"/>
    <w:rsid w:val="000B042E"/>
    <w:rsid w:val="000B7D15"/>
    <w:rsid w:val="000E27D1"/>
    <w:rsid w:val="000E3A04"/>
    <w:rsid w:val="00101032"/>
    <w:rsid w:val="0010139C"/>
    <w:rsid w:val="001133CB"/>
    <w:rsid w:val="001265AB"/>
    <w:rsid w:val="001315F6"/>
    <w:rsid w:val="00131B41"/>
    <w:rsid w:val="00173F8F"/>
    <w:rsid w:val="001832F7"/>
    <w:rsid w:val="00184926"/>
    <w:rsid w:val="00186DE2"/>
    <w:rsid w:val="00187576"/>
    <w:rsid w:val="00187ACC"/>
    <w:rsid w:val="001A039A"/>
    <w:rsid w:val="001B3F63"/>
    <w:rsid w:val="001B409E"/>
    <w:rsid w:val="001B5036"/>
    <w:rsid w:val="001C1B11"/>
    <w:rsid w:val="001C238A"/>
    <w:rsid w:val="001C6BAD"/>
    <w:rsid w:val="001D04B0"/>
    <w:rsid w:val="001D6C0F"/>
    <w:rsid w:val="001D7472"/>
    <w:rsid w:val="001D78FE"/>
    <w:rsid w:val="001D79CB"/>
    <w:rsid w:val="001F7FA4"/>
    <w:rsid w:val="0020595E"/>
    <w:rsid w:val="0021016A"/>
    <w:rsid w:val="00216FD1"/>
    <w:rsid w:val="00223D30"/>
    <w:rsid w:val="002242AB"/>
    <w:rsid w:val="00241B13"/>
    <w:rsid w:val="00254177"/>
    <w:rsid w:val="00280DCA"/>
    <w:rsid w:val="002822DD"/>
    <w:rsid w:val="00292E1A"/>
    <w:rsid w:val="0029383B"/>
    <w:rsid w:val="00296DC9"/>
    <w:rsid w:val="00296FB9"/>
    <w:rsid w:val="002C54EE"/>
    <w:rsid w:val="002C7E06"/>
    <w:rsid w:val="002D600F"/>
    <w:rsid w:val="002E729A"/>
    <w:rsid w:val="00301277"/>
    <w:rsid w:val="0031501F"/>
    <w:rsid w:val="00316926"/>
    <w:rsid w:val="0033259D"/>
    <w:rsid w:val="00335A78"/>
    <w:rsid w:val="00340D60"/>
    <w:rsid w:val="00353BCB"/>
    <w:rsid w:val="003546C4"/>
    <w:rsid w:val="0036334E"/>
    <w:rsid w:val="003841A6"/>
    <w:rsid w:val="003962C1"/>
    <w:rsid w:val="003A195E"/>
    <w:rsid w:val="003A2059"/>
    <w:rsid w:val="003A4B13"/>
    <w:rsid w:val="003B0D93"/>
    <w:rsid w:val="003C06F4"/>
    <w:rsid w:val="003D36D3"/>
    <w:rsid w:val="003D4DCD"/>
    <w:rsid w:val="003E21AE"/>
    <w:rsid w:val="003E4EB5"/>
    <w:rsid w:val="003E58FC"/>
    <w:rsid w:val="00401A4A"/>
    <w:rsid w:val="00401B13"/>
    <w:rsid w:val="004173A2"/>
    <w:rsid w:val="00423628"/>
    <w:rsid w:val="00427094"/>
    <w:rsid w:val="0042722B"/>
    <w:rsid w:val="004366F5"/>
    <w:rsid w:val="004535FA"/>
    <w:rsid w:val="00460715"/>
    <w:rsid w:val="00462F68"/>
    <w:rsid w:val="00463481"/>
    <w:rsid w:val="004844EB"/>
    <w:rsid w:val="004B5B4D"/>
    <w:rsid w:val="004C18A6"/>
    <w:rsid w:val="004C1AA1"/>
    <w:rsid w:val="004E01EA"/>
    <w:rsid w:val="004E3F3A"/>
    <w:rsid w:val="005071F3"/>
    <w:rsid w:val="00514D80"/>
    <w:rsid w:val="00515B3F"/>
    <w:rsid w:val="00552CF2"/>
    <w:rsid w:val="00575145"/>
    <w:rsid w:val="00585DD4"/>
    <w:rsid w:val="005C2B28"/>
    <w:rsid w:val="005C6594"/>
    <w:rsid w:val="005D4800"/>
    <w:rsid w:val="005E48E7"/>
    <w:rsid w:val="005F32D1"/>
    <w:rsid w:val="005F4A37"/>
    <w:rsid w:val="0060330B"/>
    <w:rsid w:val="00605907"/>
    <w:rsid w:val="006250EB"/>
    <w:rsid w:val="006269D5"/>
    <w:rsid w:val="00630EAE"/>
    <w:rsid w:val="00634C7A"/>
    <w:rsid w:val="00640B31"/>
    <w:rsid w:val="00641BF0"/>
    <w:rsid w:val="0064204C"/>
    <w:rsid w:val="00646BB9"/>
    <w:rsid w:val="00665D72"/>
    <w:rsid w:val="00670EED"/>
    <w:rsid w:val="00677E91"/>
    <w:rsid w:val="00677F07"/>
    <w:rsid w:val="00682888"/>
    <w:rsid w:val="00685D74"/>
    <w:rsid w:val="00695D98"/>
    <w:rsid w:val="006C3C00"/>
    <w:rsid w:val="006C6031"/>
    <w:rsid w:val="006C6ADE"/>
    <w:rsid w:val="006C7233"/>
    <w:rsid w:val="006C7D71"/>
    <w:rsid w:val="006D15EE"/>
    <w:rsid w:val="006D788F"/>
    <w:rsid w:val="006E427C"/>
    <w:rsid w:val="006E4395"/>
    <w:rsid w:val="006E7769"/>
    <w:rsid w:val="006F55ED"/>
    <w:rsid w:val="0070425D"/>
    <w:rsid w:val="00720BAE"/>
    <w:rsid w:val="007336F9"/>
    <w:rsid w:val="0076438C"/>
    <w:rsid w:val="007651FF"/>
    <w:rsid w:val="007714BC"/>
    <w:rsid w:val="00777534"/>
    <w:rsid w:val="00787564"/>
    <w:rsid w:val="007B0489"/>
    <w:rsid w:val="007B5ADD"/>
    <w:rsid w:val="007C2974"/>
    <w:rsid w:val="007C6D61"/>
    <w:rsid w:val="007C7AE7"/>
    <w:rsid w:val="007D3ABC"/>
    <w:rsid w:val="007E2ACA"/>
    <w:rsid w:val="007E324F"/>
    <w:rsid w:val="007E56B6"/>
    <w:rsid w:val="007F4A72"/>
    <w:rsid w:val="007F5550"/>
    <w:rsid w:val="00814509"/>
    <w:rsid w:val="00823957"/>
    <w:rsid w:val="00835CA0"/>
    <w:rsid w:val="00841AB3"/>
    <w:rsid w:val="00841ECD"/>
    <w:rsid w:val="0084700C"/>
    <w:rsid w:val="008559B6"/>
    <w:rsid w:val="008561D2"/>
    <w:rsid w:val="008629F4"/>
    <w:rsid w:val="0087321D"/>
    <w:rsid w:val="0087715C"/>
    <w:rsid w:val="0088378D"/>
    <w:rsid w:val="008875E6"/>
    <w:rsid w:val="0089670F"/>
    <w:rsid w:val="008A7392"/>
    <w:rsid w:val="008C29CB"/>
    <w:rsid w:val="008D0E64"/>
    <w:rsid w:val="008D53C0"/>
    <w:rsid w:val="008D73AE"/>
    <w:rsid w:val="00915232"/>
    <w:rsid w:val="009160A6"/>
    <w:rsid w:val="00921627"/>
    <w:rsid w:val="00922566"/>
    <w:rsid w:val="009236B3"/>
    <w:rsid w:val="009275AC"/>
    <w:rsid w:val="00947AB0"/>
    <w:rsid w:val="0095266B"/>
    <w:rsid w:val="009566C0"/>
    <w:rsid w:val="00963239"/>
    <w:rsid w:val="00972070"/>
    <w:rsid w:val="00973F55"/>
    <w:rsid w:val="00993DBD"/>
    <w:rsid w:val="009A0758"/>
    <w:rsid w:val="009B75F7"/>
    <w:rsid w:val="009E12BC"/>
    <w:rsid w:val="009E6119"/>
    <w:rsid w:val="009F178F"/>
    <w:rsid w:val="009F716C"/>
    <w:rsid w:val="00A07162"/>
    <w:rsid w:val="00A173D0"/>
    <w:rsid w:val="00A25B18"/>
    <w:rsid w:val="00A35F32"/>
    <w:rsid w:val="00A54305"/>
    <w:rsid w:val="00A54D77"/>
    <w:rsid w:val="00A66DC1"/>
    <w:rsid w:val="00A82C68"/>
    <w:rsid w:val="00A90EB8"/>
    <w:rsid w:val="00AA642F"/>
    <w:rsid w:val="00AA6D3E"/>
    <w:rsid w:val="00AB374C"/>
    <w:rsid w:val="00AC19BF"/>
    <w:rsid w:val="00AC6233"/>
    <w:rsid w:val="00AC628B"/>
    <w:rsid w:val="00AE7884"/>
    <w:rsid w:val="00AE7E9B"/>
    <w:rsid w:val="00AF0E7E"/>
    <w:rsid w:val="00AF49E2"/>
    <w:rsid w:val="00AF5297"/>
    <w:rsid w:val="00B07654"/>
    <w:rsid w:val="00B163B5"/>
    <w:rsid w:val="00B24C73"/>
    <w:rsid w:val="00B32F6B"/>
    <w:rsid w:val="00B33C71"/>
    <w:rsid w:val="00B35A75"/>
    <w:rsid w:val="00B404B4"/>
    <w:rsid w:val="00B444FE"/>
    <w:rsid w:val="00B464F1"/>
    <w:rsid w:val="00B71702"/>
    <w:rsid w:val="00BA286B"/>
    <w:rsid w:val="00BE15F8"/>
    <w:rsid w:val="00BE4F91"/>
    <w:rsid w:val="00BF7C1D"/>
    <w:rsid w:val="00C118D0"/>
    <w:rsid w:val="00C121E7"/>
    <w:rsid w:val="00C12888"/>
    <w:rsid w:val="00C36A70"/>
    <w:rsid w:val="00C43085"/>
    <w:rsid w:val="00C508E0"/>
    <w:rsid w:val="00C56133"/>
    <w:rsid w:val="00C57781"/>
    <w:rsid w:val="00C602AB"/>
    <w:rsid w:val="00C6154C"/>
    <w:rsid w:val="00C9524E"/>
    <w:rsid w:val="00C967A3"/>
    <w:rsid w:val="00CA4F3D"/>
    <w:rsid w:val="00CA62A3"/>
    <w:rsid w:val="00CB4B45"/>
    <w:rsid w:val="00CC0BB5"/>
    <w:rsid w:val="00CC2F56"/>
    <w:rsid w:val="00CC3405"/>
    <w:rsid w:val="00CD1B3F"/>
    <w:rsid w:val="00CD3D2D"/>
    <w:rsid w:val="00CE010D"/>
    <w:rsid w:val="00CE1A34"/>
    <w:rsid w:val="00CE3B87"/>
    <w:rsid w:val="00CE4C71"/>
    <w:rsid w:val="00CE78DB"/>
    <w:rsid w:val="00CF2797"/>
    <w:rsid w:val="00CF3052"/>
    <w:rsid w:val="00CF3FF3"/>
    <w:rsid w:val="00D007ED"/>
    <w:rsid w:val="00D00AA8"/>
    <w:rsid w:val="00D11841"/>
    <w:rsid w:val="00D1499C"/>
    <w:rsid w:val="00D160F5"/>
    <w:rsid w:val="00D26D8F"/>
    <w:rsid w:val="00D33878"/>
    <w:rsid w:val="00D45474"/>
    <w:rsid w:val="00D60899"/>
    <w:rsid w:val="00D62FF4"/>
    <w:rsid w:val="00D86613"/>
    <w:rsid w:val="00DA4CE9"/>
    <w:rsid w:val="00DA6A53"/>
    <w:rsid w:val="00DB6C30"/>
    <w:rsid w:val="00DD40D3"/>
    <w:rsid w:val="00DE7256"/>
    <w:rsid w:val="00DF0060"/>
    <w:rsid w:val="00DF4772"/>
    <w:rsid w:val="00DF6BAA"/>
    <w:rsid w:val="00E123E9"/>
    <w:rsid w:val="00E274EE"/>
    <w:rsid w:val="00E4055A"/>
    <w:rsid w:val="00E5290D"/>
    <w:rsid w:val="00E52FE4"/>
    <w:rsid w:val="00E6279F"/>
    <w:rsid w:val="00E62B27"/>
    <w:rsid w:val="00E70C5A"/>
    <w:rsid w:val="00E871A5"/>
    <w:rsid w:val="00E96AC4"/>
    <w:rsid w:val="00EA239C"/>
    <w:rsid w:val="00EB219D"/>
    <w:rsid w:val="00EC5F0C"/>
    <w:rsid w:val="00ED513C"/>
    <w:rsid w:val="00ED5ED1"/>
    <w:rsid w:val="00EF2509"/>
    <w:rsid w:val="00EF5EEB"/>
    <w:rsid w:val="00F26558"/>
    <w:rsid w:val="00F419D3"/>
    <w:rsid w:val="00F4471C"/>
    <w:rsid w:val="00F46F2E"/>
    <w:rsid w:val="00F66868"/>
    <w:rsid w:val="00F716F1"/>
    <w:rsid w:val="00F73B3E"/>
    <w:rsid w:val="00F751EE"/>
    <w:rsid w:val="00F85528"/>
    <w:rsid w:val="00F85700"/>
    <w:rsid w:val="00F91431"/>
    <w:rsid w:val="00F93687"/>
    <w:rsid w:val="00FA0C3E"/>
    <w:rsid w:val="00FA6A08"/>
    <w:rsid w:val="00FB1108"/>
    <w:rsid w:val="00FC64AE"/>
    <w:rsid w:val="00FE69C4"/>
    <w:rsid w:val="00FF2D98"/>
    <w:rsid w:val="00FF36DE"/>
    <w:rsid w:val="00FF7F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DC12A"/>
  <w15:chartTrackingRefBased/>
  <w15:docId w15:val="{95E74822-9DD6-E649-9BF4-C44F26C3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3B3E"/>
    <w:pPr>
      <w:overflowPunct w:val="0"/>
      <w:autoSpaceDE w:val="0"/>
      <w:autoSpaceDN w:val="0"/>
      <w:adjustRightInd w:val="0"/>
    </w:pPr>
  </w:style>
  <w:style w:type="paragraph" w:styleId="Titolo1">
    <w:name w:val="heading 1"/>
    <w:basedOn w:val="Normale"/>
    <w:next w:val="Normale"/>
    <w:qFormat/>
    <w:rsid w:val="00F73B3E"/>
    <w:pPr>
      <w:keepNext/>
      <w:outlineLvl w:val="0"/>
    </w:pPr>
    <w:rPr>
      <w:rFonts w:ascii="Arial" w:hAnsi="Arial"/>
      <w:sz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AA6D3E"/>
    <w:rPr>
      <w:rFonts w:ascii="Courier New" w:hAnsi="Courier New" w:cs="Courier New"/>
    </w:rPr>
  </w:style>
  <w:style w:type="paragraph" w:styleId="Corpotesto">
    <w:name w:val="Body Text"/>
    <w:basedOn w:val="Normale"/>
    <w:rsid w:val="00F73B3E"/>
    <w:rPr>
      <w:rFonts w:ascii="Arial" w:hAnsi="Arial"/>
      <w:i/>
      <w:sz w:val="22"/>
    </w:rPr>
  </w:style>
  <w:style w:type="character" w:styleId="Collegamentoipertestuale">
    <w:name w:val="Hyperlink"/>
    <w:rsid w:val="00F73B3E"/>
    <w:rPr>
      <w:rFonts w:cs="Times New Roman"/>
      <w:color w:val="0000FF"/>
      <w:u w:val="single"/>
    </w:rPr>
  </w:style>
  <w:style w:type="paragraph" w:styleId="Pidipagina">
    <w:name w:val="footer"/>
    <w:basedOn w:val="Normale"/>
    <w:link w:val="PidipaginaCarattere"/>
    <w:rsid w:val="00F73B3E"/>
    <w:pPr>
      <w:tabs>
        <w:tab w:val="center" w:pos="4819"/>
        <w:tab w:val="right" w:pos="9638"/>
      </w:tabs>
    </w:pPr>
  </w:style>
  <w:style w:type="character" w:customStyle="1" w:styleId="PidipaginaCarattere">
    <w:name w:val="Piè di pagina Carattere"/>
    <w:link w:val="Pidipagina"/>
    <w:rsid w:val="00F73B3E"/>
    <w:rPr>
      <w:lang w:val="it-IT" w:eastAsia="it-IT" w:bidi="ar-SA"/>
    </w:rPr>
  </w:style>
  <w:style w:type="paragraph" w:styleId="PreformattatoHTML">
    <w:name w:val="HTML Preformatted"/>
    <w:basedOn w:val="Normale"/>
    <w:rsid w:val="00F73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SimSun" w:hAnsi="Courier New" w:cs="Courier New"/>
      <w:lang w:eastAsia="zh-CN"/>
    </w:rPr>
  </w:style>
  <w:style w:type="paragraph" w:styleId="Intestazione">
    <w:name w:val="header"/>
    <w:basedOn w:val="Normale"/>
    <w:link w:val="IntestazioneCarattere"/>
    <w:uiPriority w:val="99"/>
    <w:rsid w:val="00CE1A34"/>
    <w:pPr>
      <w:tabs>
        <w:tab w:val="center" w:pos="4819"/>
        <w:tab w:val="right" w:pos="9638"/>
      </w:tabs>
    </w:pPr>
  </w:style>
  <w:style w:type="character" w:customStyle="1" w:styleId="IntestazioneCarattere">
    <w:name w:val="Intestazione Carattere"/>
    <w:basedOn w:val="Carpredefinitoparagrafo"/>
    <w:link w:val="Intestazione"/>
    <w:uiPriority w:val="99"/>
    <w:rsid w:val="00CE1A34"/>
  </w:style>
  <w:style w:type="character" w:styleId="Enfasigrassetto">
    <w:name w:val="Strong"/>
    <w:uiPriority w:val="22"/>
    <w:qFormat/>
    <w:rsid w:val="00E6279F"/>
    <w:rPr>
      <w:b/>
      <w:bCs/>
    </w:rPr>
  </w:style>
  <w:style w:type="paragraph" w:styleId="NormaleWeb">
    <w:name w:val="Normal (Web)"/>
    <w:basedOn w:val="Normale"/>
    <w:uiPriority w:val="99"/>
    <w:unhideWhenUsed/>
    <w:rsid w:val="00515B3F"/>
    <w:pPr>
      <w:overflowPunct/>
      <w:autoSpaceDE/>
      <w:autoSpaceDN/>
      <w:adjustRightInd/>
      <w:spacing w:before="100" w:beforeAutospacing="1" w:after="100" w:afterAutospacing="1"/>
    </w:pPr>
    <w:rPr>
      <w:sz w:val="24"/>
      <w:szCs w:val="24"/>
    </w:rPr>
  </w:style>
  <w:style w:type="character" w:styleId="Enfasicorsivo">
    <w:name w:val="Emphasis"/>
    <w:uiPriority w:val="20"/>
    <w:qFormat/>
    <w:rsid w:val="00515B3F"/>
    <w:rPr>
      <w:i/>
      <w:iCs/>
    </w:rPr>
  </w:style>
  <w:style w:type="character" w:customStyle="1" w:styleId="apple-converted-space">
    <w:name w:val="apple-converted-space"/>
    <w:rsid w:val="00515B3F"/>
  </w:style>
  <w:style w:type="character" w:customStyle="1" w:styleId="58cl">
    <w:name w:val="_58cl"/>
    <w:rsid w:val="00515B3F"/>
  </w:style>
  <w:style w:type="character" w:customStyle="1" w:styleId="58cm">
    <w:name w:val="_58cm"/>
    <w:rsid w:val="00515B3F"/>
  </w:style>
  <w:style w:type="character" w:styleId="Menzionenonrisolta">
    <w:name w:val="Unresolved Mention"/>
    <w:uiPriority w:val="99"/>
    <w:semiHidden/>
    <w:unhideWhenUsed/>
    <w:rsid w:val="00515B3F"/>
    <w:rPr>
      <w:color w:val="605E5C"/>
      <w:shd w:val="clear" w:color="auto" w:fill="E1DFDD"/>
    </w:rPr>
  </w:style>
  <w:style w:type="character" w:styleId="Collegamentovisitato">
    <w:name w:val="FollowedHyperlink"/>
    <w:basedOn w:val="Carpredefinitoparagrafo"/>
    <w:uiPriority w:val="99"/>
    <w:semiHidden/>
    <w:unhideWhenUsed/>
    <w:rsid w:val="00E274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8057">
      <w:bodyDiv w:val="1"/>
      <w:marLeft w:val="0"/>
      <w:marRight w:val="0"/>
      <w:marTop w:val="0"/>
      <w:marBottom w:val="0"/>
      <w:divBdr>
        <w:top w:val="none" w:sz="0" w:space="0" w:color="auto"/>
        <w:left w:val="none" w:sz="0" w:space="0" w:color="auto"/>
        <w:bottom w:val="none" w:sz="0" w:space="0" w:color="auto"/>
        <w:right w:val="none" w:sz="0" w:space="0" w:color="auto"/>
      </w:divBdr>
    </w:div>
    <w:div w:id="128985305">
      <w:bodyDiv w:val="1"/>
      <w:marLeft w:val="0"/>
      <w:marRight w:val="0"/>
      <w:marTop w:val="0"/>
      <w:marBottom w:val="0"/>
      <w:divBdr>
        <w:top w:val="none" w:sz="0" w:space="0" w:color="auto"/>
        <w:left w:val="none" w:sz="0" w:space="0" w:color="auto"/>
        <w:bottom w:val="none" w:sz="0" w:space="0" w:color="auto"/>
        <w:right w:val="none" w:sz="0" w:space="0" w:color="auto"/>
      </w:divBdr>
    </w:div>
    <w:div w:id="168981259">
      <w:bodyDiv w:val="1"/>
      <w:marLeft w:val="0"/>
      <w:marRight w:val="0"/>
      <w:marTop w:val="0"/>
      <w:marBottom w:val="0"/>
      <w:divBdr>
        <w:top w:val="none" w:sz="0" w:space="0" w:color="auto"/>
        <w:left w:val="none" w:sz="0" w:space="0" w:color="auto"/>
        <w:bottom w:val="none" w:sz="0" w:space="0" w:color="auto"/>
        <w:right w:val="none" w:sz="0" w:space="0" w:color="auto"/>
      </w:divBdr>
    </w:div>
    <w:div w:id="224461457">
      <w:bodyDiv w:val="1"/>
      <w:marLeft w:val="0"/>
      <w:marRight w:val="0"/>
      <w:marTop w:val="0"/>
      <w:marBottom w:val="0"/>
      <w:divBdr>
        <w:top w:val="none" w:sz="0" w:space="0" w:color="auto"/>
        <w:left w:val="none" w:sz="0" w:space="0" w:color="auto"/>
        <w:bottom w:val="none" w:sz="0" w:space="0" w:color="auto"/>
        <w:right w:val="none" w:sz="0" w:space="0" w:color="auto"/>
      </w:divBdr>
    </w:div>
    <w:div w:id="239606035">
      <w:bodyDiv w:val="1"/>
      <w:marLeft w:val="0"/>
      <w:marRight w:val="0"/>
      <w:marTop w:val="0"/>
      <w:marBottom w:val="0"/>
      <w:divBdr>
        <w:top w:val="none" w:sz="0" w:space="0" w:color="auto"/>
        <w:left w:val="none" w:sz="0" w:space="0" w:color="auto"/>
        <w:bottom w:val="none" w:sz="0" w:space="0" w:color="auto"/>
        <w:right w:val="none" w:sz="0" w:space="0" w:color="auto"/>
      </w:divBdr>
    </w:div>
    <w:div w:id="653798355">
      <w:bodyDiv w:val="1"/>
      <w:marLeft w:val="0"/>
      <w:marRight w:val="0"/>
      <w:marTop w:val="0"/>
      <w:marBottom w:val="0"/>
      <w:divBdr>
        <w:top w:val="none" w:sz="0" w:space="0" w:color="auto"/>
        <w:left w:val="none" w:sz="0" w:space="0" w:color="auto"/>
        <w:bottom w:val="none" w:sz="0" w:space="0" w:color="auto"/>
        <w:right w:val="none" w:sz="0" w:space="0" w:color="auto"/>
      </w:divBdr>
    </w:div>
    <w:div w:id="1378353436">
      <w:bodyDiv w:val="1"/>
      <w:marLeft w:val="0"/>
      <w:marRight w:val="0"/>
      <w:marTop w:val="0"/>
      <w:marBottom w:val="0"/>
      <w:divBdr>
        <w:top w:val="none" w:sz="0" w:space="0" w:color="auto"/>
        <w:left w:val="none" w:sz="0" w:space="0" w:color="auto"/>
        <w:bottom w:val="none" w:sz="0" w:space="0" w:color="auto"/>
        <w:right w:val="none" w:sz="0" w:space="0" w:color="auto"/>
      </w:divBdr>
    </w:div>
    <w:div w:id="1461997909">
      <w:bodyDiv w:val="1"/>
      <w:marLeft w:val="0"/>
      <w:marRight w:val="0"/>
      <w:marTop w:val="0"/>
      <w:marBottom w:val="0"/>
      <w:divBdr>
        <w:top w:val="none" w:sz="0" w:space="0" w:color="auto"/>
        <w:left w:val="none" w:sz="0" w:space="0" w:color="auto"/>
        <w:bottom w:val="none" w:sz="0" w:space="0" w:color="auto"/>
        <w:right w:val="none" w:sz="0" w:space="0" w:color="auto"/>
      </w:divBdr>
    </w:div>
    <w:div w:id="1532064043">
      <w:bodyDiv w:val="1"/>
      <w:marLeft w:val="0"/>
      <w:marRight w:val="0"/>
      <w:marTop w:val="0"/>
      <w:marBottom w:val="0"/>
      <w:divBdr>
        <w:top w:val="none" w:sz="0" w:space="0" w:color="auto"/>
        <w:left w:val="none" w:sz="0" w:space="0" w:color="auto"/>
        <w:bottom w:val="none" w:sz="0" w:space="0" w:color="auto"/>
        <w:right w:val="none" w:sz="0" w:space="0" w:color="auto"/>
      </w:divBdr>
    </w:div>
    <w:div w:id="1538153178">
      <w:bodyDiv w:val="1"/>
      <w:marLeft w:val="0"/>
      <w:marRight w:val="0"/>
      <w:marTop w:val="0"/>
      <w:marBottom w:val="0"/>
      <w:divBdr>
        <w:top w:val="none" w:sz="0" w:space="0" w:color="auto"/>
        <w:left w:val="none" w:sz="0" w:space="0" w:color="auto"/>
        <w:bottom w:val="none" w:sz="0" w:space="0" w:color="auto"/>
        <w:right w:val="none" w:sz="0" w:space="0" w:color="auto"/>
      </w:divBdr>
    </w:div>
    <w:div w:id="1943108156">
      <w:bodyDiv w:val="1"/>
      <w:marLeft w:val="0"/>
      <w:marRight w:val="0"/>
      <w:marTop w:val="0"/>
      <w:marBottom w:val="0"/>
      <w:divBdr>
        <w:top w:val="none" w:sz="0" w:space="0" w:color="auto"/>
        <w:left w:val="none" w:sz="0" w:space="0" w:color="auto"/>
        <w:bottom w:val="none" w:sz="0" w:space="0" w:color="auto"/>
        <w:right w:val="none" w:sz="0" w:space="0" w:color="auto"/>
      </w:divBdr>
    </w:div>
    <w:div w:id="2062946862">
      <w:bodyDiv w:val="1"/>
      <w:marLeft w:val="0"/>
      <w:marRight w:val="0"/>
      <w:marTop w:val="0"/>
      <w:marBottom w:val="0"/>
      <w:divBdr>
        <w:top w:val="none" w:sz="0" w:space="0" w:color="auto"/>
        <w:left w:val="none" w:sz="0" w:space="0" w:color="auto"/>
        <w:bottom w:val="none" w:sz="0" w:space="0" w:color="auto"/>
        <w:right w:val="none" w:sz="0" w:space="0" w:color="auto"/>
      </w:divBdr>
    </w:div>
    <w:div w:id="2083406652">
      <w:bodyDiv w:val="1"/>
      <w:marLeft w:val="0"/>
      <w:marRight w:val="0"/>
      <w:marTop w:val="0"/>
      <w:marBottom w:val="0"/>
      <w:divBdr>
        <w:top w:val="none" w:sz="0" w:space="0" w:color="auto"/>
        <w:left w:val="none" w:sz="0" w:space="0" w:color="auto"/>
        <w:bottom w:val="none" w:sz="0" w:space="0" w:color="auto"/>
        <w:right w:val="none" w:sz="0" w:space="0" w:color="auto"/>
      </w:divBdr>
    </w:div>
    <w:div w:id="212430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466</Words>
  <Characters>3131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Società di Minerva</vt:lpstr>
    </vt:vector>
  </TitlesOfParts>
  <Company>Hewlett-Packard Company</Company>
  <LinksUpToDate>false</LinksUpToDate>
  <CharactersWithSpaces>3590</CharactersWithSpaces>
  <SharedDoc>false</SharedDoc>
  <HLinks>
    <vt:vector size="6" baseType="variant">
      <vt:variant>
        <vt:i4>6291525</vt:i4>
      </vt:variant>
      <vt:variant>
        <vt:i4>0</vt:i4>
      </vt:variant>
      <vt:variant>
        <vt:i4>0</vt:i4>
      </vt:variant>
      <vt:variant>
        <vt:i4>5</vt:i4>
      </vt:variant>
      <vt:variant>
        <vt:lpwstr>mailto:societadiminerva@gmail.com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Società di Minerva</dc:title>
  <dc:subject/>
  <dc:creator>Rossella</dc:creator>
  <cp:keywords/>
  <dc:description/>
  <cp:lastModifiedBy>Federica Battaglia</cp:lastModifiedBy>
  <cp:revision>4</cp:revision>
  <cp:lastPrinted>2019-02-11T18:35:00Z</cp:lastPrinted>
  <dcterms:created xsi:type="dcterms:W3CDTF">2019-10-22T16:56:00Z</dcterms:created>
  <dcterms:modified xsi:type="dcterms:W3CDTF">2019-10-23T07:37:00Z</dcterms:modified>
</cp:coreProperties>
</file>